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4433" w:rsidRDefault="003C75E4">
      <w:pPr>
        <w:spacing w:after="0"/>
        <w:jc w:val="right"/>
      </w:pPr>
      <w:r>
        <w:rPr>
          <w:rFonts w:ascii="Lato Black"/>
          <w:b/>
        </w:rPr>
        <w:t>MSBA Core Manual</w:t>
      </w:r>
    </w:p>
    <w:p w:rsidR="009D4433" w:rsidRDefault="003C75E4">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9D4433">
        <w:tblPrEx>
          <w:tblCellMar>
            <w:bottom w:w="0" w:type="dxa"/>
          </w:tblCellMar>
        </w:tblPrEx>
        <w:tc>
          <w:tcPr>
            <w:tcW w:w="0" w:type="auto"/>
            <w:shd w:val="clear" w:color="auto" w:fill="EFEFEF"/>
          </w:tcPr>
          <w:p w:rsidR="009D4433" w:rsidRDefault="003C75E4">
            <w:pPr>
              <w:spacing w:after="0"/>
            </w:pPr>
            <w:r>
              <w:rPr>
                <w:rFonts w:ascii="Lato Black"/>
                <w:b/>
              </w:rPr>
              <w:t>Regulation JG-R1: STUDENT DISCIPLINE</w:t>
            </w:r>
          </w:p>
        </w:tc>
        <w:tc>
          <w:tcPr>
            <w:tcW w:w="1000" w:type="pct"/>
            <w:shd w:val="clear" w:color="auto" w:fill="EFEFEF"/>
          </w:tcPr>
          <w:p w:rsidR="009D4433" w:rsidRDefault="003C75E4">
            <w:r>
              <w:rPr>
                <w:rFonts w:ascii="Lato Black"/>
                <w:b/>
              </w:rPr>
              <w:t xml:space="preserve">Status: </w:t>
            </w:r>
            <w:r>
              <w:rPr>
                <w:rFonts w:ascii="Lato"/>
              </w:rPr>
              <w:t>ADOPTED</w:t>
            </w:r>
          </w:p>
        </w:tc>
      </w:tr>
      <w:tr w:rsidR="009D4433">
        <w:tblPrEx>
          <w:tblCellMar>
            <w:bottom w:w="0" w:type="dxa"/>
          </w:tblCellMar>
        </w:tblPrEx>
        <w:tc>
          <w:tcPr>
            <w:tcW w:w="0" w:type="auto"/>
            <w:shd w:val="clear" w:color="auto" w:fill="EFEFEF"/>
          </w:tcPr>
          <w:p w:rsidR="009D4433" w:rsidRDefault="003C75E4">
            <w:r>
              <w:rPr>
                <w:rFonts w:ascii="Lato Black"/>
                <w:b/>
                <w:sz w:val="18"/>
              </w:rPr>
              <w:t xml:space="preserve">Original Adopted Date: </w:t>
            </w:r>
            <w:r>
              <w:rPr>
                <w:rFonts w:ascii="Lato"/>
                <w:sz w:val="18"/>
              </w:rPr>
              <w:t>01/23/2020</w:t>
            </w:r>
            <w:r>
              <w:rPr>
                <w:rFonts w:ascii="Lato Black"/>
                <w:b/>
                <w:sz w:val="18"/>
              </w:rPr>
              <w:t xml:space="preserve"> | Last Revised Date: </w:t>
            </w:r>
            <w:r>
              <w:rPr>
                <w:rFonts w:ascii="Lato"/>
                <w:sz w:val="18"/>
              </w:rPr>
              <w:t>12/14/2023</w:t>
            </w:r>
            <w:r>
              <w:rPr>
                <w:rFonts w:ascii="Lato Black"/>
                <w:b/>
                <w:sz w:val="18"/>
              </w:rPr>
              <w:t xml:space="preserve"> | Last Reviewed Date: </w:t>
            </w:r>
            <w:r>
              <w:rPr>
                <w:rFonts w:ascii="Lato"/>
                <w:sz w:val="18"/>
              </w:rPr>
              <w:t>05/15/2024</w:t>
            </w:r>
            <w:bookmarkStart w:id="0" w:name="_GoBack"/>
            <w:bookmarkEnd w:id="0"/>
          </w:p>
        </w:tc>
        <w:tc>
          <w:tcPr>
            <w:tcW w:w="0" w:type="auto"/>
            <w:shd w:val="clear" w:color="auto" w:fill="EFEFEF"/>
          </w:tcPr>
          <w:p w:rsidR="009D4433" w:rsidRDefault="009D4433">
            <w:pPr>
              <w:spacing w:after="0"/>
            </w:pPr>
          </w:p>
        </w:tc>
      </w:tr>
    </w:tbl>
    <w:p w:rsidR="009D4433" w:rsidRDefault="009D4433">
      <w:pPr>
        <w:spacing w:after="30"/>
        <w:jc w:val="right"/>
      </w:pPr>
    </w:p>
    <w:p w:rsidR="00000000" w:rsidRDefault="003C75E4">
      <w:pPr>
        <w:divId w:val="1110929189"/>
        <w:rPr>
          <w:rFonts w:ascii="Lato" w:eastAsia="Times New Roman" w:hAnsi="Lato"/>
        </w:rPr>
      </w:pPr>
      <w:r>
        <w:rPr>
          <w:rFonts w:ascii="Lato" w:eastAsia="Times New Roman" w:hAnsi="Lato"/>
        </w:rPr>
        <w:t xml:space="preserve">The Student Code of Conduct </w:t>
      </w:r>
      <w:proofErr w:type="gramStart"/>
      <w:r>
        <w:rPr>
          <w:rFonts w:ascii="Lato" w:eastAsia="Times New Roman" w:hAnsi="Lato"/>
        </w:rPr>
        <w:t>is designed</w:t>
      </w:r>
      <w:proofErr w:type="gramEnd"/>
      <w:r>
        <w:rPr>
          <w:rFonts w:ascii="Lato" w:eastAsia="Times New Roman" w:hAnsi="Lato"/>
        </w:rPr>
        <w:t xml:space="preserve"> to foster student responsibility, respect for others, and to provide for the orderly operation of district schools. No code can be expected to list </w:t>
      </w:r>
      <w:proofErr w:type="gramStart"/>
      <w:r>
        <w:rPr>
          <w:rFonts w:ascii="Lato" w:eastAsia="Times New Roman" w:hAnsi="Lato"/>
        </w:rPr>
        <w:t>each and every</w:t>
      </w:r>
      <w:proofErr w:type="gramEnd"/>
      <w:r>
        <w:rPr>
          <w:rFonts w:ascii="Lato" w:eastAsia="Times New Roman" w:hAnsi="Lato"/>
        </w:rPr>
        <w:t xml:space="preserve"> offense that may result in disciplinary action; howev</w:t>
      </w:r>
      <w:r>
        <w:rPr>
          <w:rFonts w:ascii="Lato" w:eastAsia="Times New Roman" w:hAnsi="Lato"/>
        </w:rPr>
        <w:t>er, it is the purpose of this code to list certain offenses which, if committed by a student, will result in the imposition of a certain disciplinary action. Any conduct not included herein, any aggravated circumstance of any offense, or any action involvi</w:t>
      </w:r>
      <w:r>
        <w:rPr>
          <w:rFonts w:ascii="Lato" w:eastAsia="Times New Roman" w:hAnsi="Lato"/>
        </w:rPr>
        <w:t>ng a combination of offenses may result in disciplinary consequences that extend beyond this code of conduct as determined by the principal, superintendent and/or board of education. In extraordinary circumstances where the minimum consequence is judged by</w:t>
      </w:r>
      <w:r>
        <w:rPr>
          <w:rFonts w:ascii="Lato" w:eastAsia="Times New Roman" w:hAnsi="Lato"/>
        </w:rPr>
        <w:t xml:space="preserve"> the superintendent or designee to be manifestly unfair or not in the interest of the district, the superintendent or designee may reduce the consequences listed in this policy, as allowed by law. This code includes, but is not necessarily limited to, acts</w:t>
      </w:r>
      <w:r>
        <w:rPr>
          <w:rFonts w:ascii="Lato" w:eastAsia="Times New Roman" w:hAnsi="Lato"/>
        </w:rPr>
        <w:t xml:space="preserve"> of students on district property, including playgrounds, parking lots and district transportation, or at a district activity, whether on or off district property. The district may also discipline students for off-campus conduct that negatively </w:t>
      </w:r>
      <w:proofErr w:type="gramStart"/>
      <w:r>
        <w:rPr>
          <w:rFonts w:ascii="Lato" w:eastAsia="Times New Roman" w:hAnsi="Lato"/>
        </w:rPr>
        <w:t>impacts</w:t>
      </w:r>
      <w:proofErr w:type="gramEnd"/>
      <w:r>
        <w:rPr>
          <w:rFonts w:ascii="Lato" w:eastAsia="Times New Roman" w:hAnsi="Lato"/>
        </w:rPr>
        <w:t xml:space="preserve"> the</w:t>
      </w:r>
      <w:r>
        <w:rPr>
          <w:rFonts w:ascii="Lato" w:eastAsia="Times New Roman" w:hAnsi="Lato"/>
        </w:rPr>
        <w:t xml:space="preserve"> educational environment, to the extent allowed by law.</w:t>
      </w:r>
    </w:p>
    <w:p w:rsidR="00000000" w:rsidRDefault="003C75E4">
      <w:pPr>
        <w:pStyle w:val="Heading3"/>
        <w:divId w:val="1110929189"/>
        <w:rPr>
          <w:rFonts w:ascii="Lato" w:eastAsia="Times New Roman" w:hAnsi="Lato"/>
        </w:rPr>
      </w:pPr>
      <w:r>
        <w:rPr>
          <w:rFonts w:ascii="Lato" w:eastAsia="Times New Roman" w:hAnsi="Lato"/>
        </w:rPr>
        <w:t>Reporting to Law Enforcement</w:t>
      </w:r>
    </w:p>
    <w:p w:rsidR="00000000" w:rsidRDefault="003C75E4">
      <w:pPr>
        <w:divId w:val="1110929189"/>
        <w:rPr>
          <w:rFonts w:ascii="Lato" w:eastAsia="Times New Roman" w:hAnsi="Lato"/>
        </w:rPr>
      </w:pPr>
      <w:r>
        <w:rPr>
          <w:rFonts w:ascii="Lato" w:eastAsia="Times New Roman" w:hAnsi="Lato"/>
        </w:rPr>
        <w:br/>
        <w:t>It is the district's policy to report all crimes occurring on district property to law enforcement including, but not limited to, the crimes the district is required to r</w:t>
      </w:r>
      <w:r>
        <w:rPr>
          <w:rFonts w:ascii="Lato" w:eastAsia="Times New Roman" w:hAnsi="Lato"/>
        </w:rPr>
        <w:t>eport in accordance with law. A list of crimes the district is required to report is included in policy JGF.</w:t>
      </w:r>
      <w:r>
        <w:rPr>
          <w:rFonts w:ascii="Lato" w:eastAsia="Times New Roman" w:hAnsi="Lato"/>
        </w:rPr>
        <w:br/>
      </w:r>
      <w:r>
        <w:rPr>
          <w:rFonts w:ascii="Lato" w:eastAsia="Times New Roman" w:hAnsi="Lato"/>
        </w:rPr>
        <w:br/>
        <w:t xml:space="preserve">The principal shall also notify the appropriate law enforcement agency and superintendent if a student </w:t>
      </w:r>
      <w:proofErr w:type="gramStart"/>
      <w:r>
        <w:rPr>
          <w:rFonts w:ascii="Lato" w:eastAsia="Times New Roman" w:hAnsi="Lato"/>
        </w:rPr>
        <w:t>is discovered</w:t>
      </w:r>
      <w:proofErr w:type="gramEnd"/>
      <w:r>
        <w:rPr>
          <w:rFonts w:ascii="Lato" w:eastAsia="Times New Roman" w:hAnsi="Lato"/>
        </w:rPr>
        <w:t xml:space="preserve"> to possess a controlled subst</w:t>
      </w:r>
      <w:r>
        <w:rPr>
          <w:rFonts w:ascii="Lato" w:eastAsia="Times New Roman" w:hAnsi="Lato"/>
        </w:rPr>
        <w:t>ance or weapon in violation of the district's policy.</w:t>
      </w:r>
      <w:r>
        <w:rPr>
          <w:rFonts w:ascii="Lato" w:eastAsia="Times New Roman" w:hAnsi="Lato"/>
        </w:rPr>
        <w:br/>
      </w:r>
      <w:r>
        <w:rPr>
          <w:rFonts w:ascii="Lato" w:eastAsia="Times New Roman" w:hAnsi="Lato"/>
        </w:rPr>
        <w:br/>
        <w:t>In addition, the superintendent shall notify the appropriate division of the juvenile or family court upon suspension for more than ten days or expulsion of any student who the district is aware is und</w:t>
      </w:r>
      <w:r>
        <w:rPr>
          <w:rFonts w:ascii="Lato" w:eastAsia="Times New Roman" w:hAnsi="Lato"/>
        </w:rPr>
        <w:t xml:space="preserve">er the jurisdiction of the court. </w:t>
      </w:r>
    </w:p>
    <w:p w:rsidR="00000000" w:rsidRDefault="003C75E4">
      <w:pPr>
        <w:pStyle w:val="Heading3"/>
        <w:divId w:val="1110929189"/>
        <w:rPr>
          <w:rFonts w:ascii="Lato" w:eastAsia="Times New Roman" w:hAnsi="Lato"/>
        </w:rPr>
      </w:pPr>
      <w:r>
        <w:rPr>
          <w:rFonts w:ascii="Lato" w:eastAsia="Times New Roman" w:hAnsi="Lato"/>
        </w:rPr>
        <w:t>Documentation in Student's Discipline Record</w:t>
      </w:r>
    </w:p>
    <w:p w:rsidR="00000000" w:rsidRDefault="003C75E4">
      <w:pPr>
        <w:divId w:val="1110929189"/>
        <w:rPr>
          <w:rFonts w:ascii="Lato" w:eastAsia="Times New Roman" w:hAnsi="Lato"/>
        </w:rPr>
      </w:pPr>
      <w:r>
        <w:rPr>
          <w:rFonts w:ascii="Lato" w:eastAsia="Times New Roman" w:hAnsi="Lato"/>
        </w:rPr>
        <w:br/>
        <w:t>The principal, designee or other administrators or school staff will maintain all discipline records as deemed necessary for the orderly operation of the schools and in accord</w:t>
      </w:r>
      <w:r>
        <w:rPr>
          <w:rFonts w:ascii="Lato" w:eastAsia="Times New Roman" w:hAnsi="Lato"/>
        </w:rPr>
        <w:t xml:space="preserve">ance with law and policy JGF. </w:t>
      </w:r>
    </w:p>
    <w:p w:rsidR="00000000" w:rsidRDefault="003C75E4">
      <w:pPr>
        <w:pStyle w:val="Heading3"/>
        <w:divId w:val="1110929189"/>
        <w:rPr>
          <w:rFonts w:ascii="Lato" w:eastAsia="Times New Roman" w:hAnsi="Lato"/>
        </w:rPr>
      </w:pPr>
      <w:r>
        <w:rPr>
          <w:rFonts w:ascii="Lato" w:eastAsia="Times New Roman" w:hAnsi="Lato"/>
        </w:rPr>
        <w:t>Conditions of Suspension, Expulsion and Other Disciplinary Consequences</w:t>
      </w:r>
    </w:p>
    <w:p w:rsidR="00000000" w:rsidRDefault="003C75E4">
      <w:pPr>
        <w:divId w:val="1110929189"/>
        <w:rPr>
          <w:rFonts w:ascii="Lato" w:eastAsia="Times New Roman" w:hAnsi="Lato"/>
        </w:rPr>
      </w:pPr>
      <w:r>
        <w:rPr>
          <w:rFonts w:ascii="Lato" w:eastAsia="Times New Roman" w:hAnsi="Lato"/>
        </w:rPr>
        <w:br/>
        <w:t>All students who are suspended or expelled, regardless of the reason, are prohibited from participating in or attending any district-sponsored activity,</w:t>
      </w:r>
      <w:r>
        <w:rPr>
          <w:rFonts w:ascii="Lato" w:eastAsia="Times New Roman" w:hAnsi="Lato"/>
        </w:rPr>
        <w:t xml:space="preserve"> or being on or near district property or the location of any district activity for any reason, unless permission is granted by the superintendent or designee. When appropriate, the district may prohibit students from participating in activities or restric</w:t>
      </w:r>
      <w:r>
        <w:rPr>
          <w:rFonts w:ascii="Lato" w:eastAsia="Times New Roman" w:hAnsi="Lato"/>
        </w:rPr>
        <w:t>t a student's access to district property as a disciplinary consequence even if a student is not suspended or expelled from school. Likewise, a student may become ineligible for or be required to forfeit any honors and awards as a disciplinary consequence.</w:t>
      </w:r>
      <w:r>
        <w:rPr>
          <w:rFonts w:ascii="Lato" w:eastAsia="Times New Roman" w:hAnsi="Lato"/>
        </w:rPr>
        <w:br/>
      </w:r>
      <w:r>
        <w:rPr>
          <w:rFonts w:ascii="Lato" w:eastAsia="Times New Roman" w:hAnsi="Lato"/>
        </w:rPr>
        <w:br/>
      </w:r>
      <w:proofErr w:type="gramStart"/>
      <w:r>
        <w:rPr>
          <w:rFonts w:ascii="Lato" w:eastAsia="Times New Roman" w:hAnsi="Lato"/>
        </w:rPr>
        <w:lastRenderedPageBreak/>
        <w:t xml:space="preserve">In accordance with law, any student who is suspended for any offenses listed in § 160.261, </w:t>
      </w:r>
      <w:proofErr w:type="spellStart"/>
      <w:r>
        <w:rPr>
          <w:rFonts w:ascii="Lato" w:eastAsia="Times New Roman" w:hAnsi="Lato"/>
        </w:rPr>
        <w:t>RSMo</w:t>
      </w:r>
      <w:proofErr w:type="spellEnd"/>
      <w:r>
        <w:rPr>
          <w:rFonts w:ascii="Lato" w:eastAsia="Times New Roman" w:hAnsi="Lato"/>
        </w:rPr>
        <w:t>., or any act of violence or drug-related activity defined by policy JGF as a serious violation of school discipline, shall not be allowed to be within 1,000 f</w:t>
      </w:r>
      <w:r>
        <w:rPr>
          <w:rFonts w:ascii="Lato" w:eastAsia="Times New Roman" w:hAnsi="Lato"/>
        </w:rPr>
        <w:t>eet of any district property or any activity of the district, regardless of whether the activity takes place on district property, unless one of the following conditions exist:</w:t>
      </w:r>
      <w:proofErr w:type="gramEnd"/>
      <w:r>
        <w:rPr>
          <w:rFonts w:ascii="Lato" w:eastAsia="Times New Roman" w:hAnsi="Lato"/>
        </w:rPr>
        <w:t xml:space="preserve"> </w:t>
      </w:r>
    </w:p>
    <w:p w:rsidR="00000000" w:rsidRDefault="003C75E4">
      <w:pPr>
        <w:numPr>
          <w:ilvl w:val="0"/>
          <w:numId w:val="1"/>
        </w:numPr>
        <w:spacing w:before="100" w:beforeAutospacing="1" w:after="100" w:afterAutospacing="1" w:line="240" w:lineRule="auto"/>
        <w:divId w:val="1110929189"/>
        <w:rPr>
          <w:rFonts w:ascii="Lato" w:eastAsia="Times New Roman" w:hAnsi="Lato"/>
        </w:rPr>
      </w:pPr>
      <w:r>
        <w:rPr>
          <w:rFonts w:ascii="Lato" w:eastAsia="Times New Roman" w:hAnsi="Lato"/>
        </w:rPr>
        <w:t>The student is under the direct supervision of the student's parent, legal gua</w:t>
      </w:r>
      <w:r>
        <w:rPr>
          <w:rFonts w:ascii="Lato" w:eastAsia="Times New Roman" w:hAnsi="Lato"/>
        </w:rPr>
        <w:t>rdian, custodian or another adult designated in advance, in writing, to the student's principal by the student's parent, legal guardian or custodian, and the superintendent or designee has authorized the student to be on district property.</w:t>
      </w:r>
      <w:r>
        <w:rPr>
          <w:rFonts w:ascii="Lato" w:eastAsia="Times New Roman" w:hAnsi="Lato"/>
        </w:rPr>
        <w:br/>
        <w:t> </w:t>
      </w:r>
    </w:p>
    <w:p w:rsidR="00000000" w:rsidRDefault="003C75E4">
      <w:pPr>
        <w:numPr>
          <w:ilvl w:val="0"/>
          <w:numId w:val="1"/>
        </w:numPr>
        <w:spacing w:before="100" w:beforeAutospacing="1" w:after="100" w:afterAutospacing="1" w:line="240" w:lineRule="auto"/>
        <w:divId w:val="1110929189"/>
        <w:rPr>
          <w:rFonts w:ascii="Lato" w:eastAsia="Times New Roman" w:hAnsi="Lato"/>
        </w:rPr>
      </w:pPr>
      <w:r>
        <w:rPr>
          <w:rFonts w:ascii="Lato" w:eastAsia="Times New Roman" w:hAnsi="Lato"/>
        </w:rPr>
        <w:t>The student is</w:t>
      </w:r>
      <w:r>
        <w:rPr>
          <w:rFonts w:ascii="Lato" w:eastAsia="Times New Roman" w:hAnsi="Lato"/>
        </w:rPr>
        <w:t xml:space="preserve"> enrolled in and attending an alternative school that is located within 1,000 feet of a public school in the district.</w:t>
      </w:r>
      <w:r>
        <w:rPr>
          <w:rFonts w:ascii="Lato" w:eastAsia="Times New Roman" w:hAnsi="Lato"/>
        </w:rPr>
        <w:br/>
        <w:t> </w:t>
      </w:r>
    </w:p>
    <w:p w:rsidR="00000000" w:rsidRDefault="003C75E4">
      <w:pPr>
        <w:numPr>
          <w:ilvl w:val="0"/>
          <w:numId w:val="1"/>
        </w:numPr>
        <w:spacing w:before="100" w:beforeAutospacing="1" w:after="100" w:afterAutospacing="1" w:line="240" w:lineRule="auto"/>
        <w:divId w:val="1110929189"/>
        <w:rPr>
          <w:rFonts w:ascii="Lato" w:eastAsia="Times New Roman" w:hAnsi="Lato"/>
        </w:rPr>
      </w:pPr>
      <w:r>
        <w:rPr>
          <w:rFonts w:ascii="Lato" w:eastAsia="Times New Roman" w:hAnsi="Lato"/>
        </w:rPr>
        <w:t>The student resides within 1,000 feet of a public school in the district and is on the property of the student's residence.</w:t>
      </w:r>
    </w:p>
    <w:p w:rsidR="00000000" w:rsidRDefault="003C75E4">
      <w:pPr>
        <w:spacing w:after="0"/>
        <w:divId w:val="1110929189"/>
        <w:rPr>
          <w:rFonts w:ascii="Lato" w:eastAsia="Times New Roman" w:hAnsi="Lato"/>
        </w:rPr>
      </w:pPr>
      <w:r>
        <w:rPr>
          <w:rFonts w:ascii="Lato" w:eastAsia="Times New Roman" w:hAnsi="Lato"/>
        </w:rPr>
        <w:t>Students wh</w:t>
      </w:r>
      <w:r>
        <w:rPr>
          <w:rFonts w:ascii="Lato" w:eastAsia="Times New Roman" w:hAnsi="Lato"/>
        </w:rPr>
        <w:t>o violate the prohibitions in this section may be suspended or expelled in accordance with the offense, "Failure to Meet Conditions of Suspension, Expulsion or Other Disciplinary Consequences," listed below.</w:t>
      </w:r>
      <w:r>
        <w:rPr>
          <w:rFonts w:ascii="Lato" w:eastAsia="Times New Roman" w:hAnsi="Lato"/>
        </w:rPr>
        <w:br/>
      </w:r>
      <w:r>
        <w:rPr>
          <w:rFonts w:ascii="Lato" w:eastAsia="Times New Roman" w:hAnsi="Lato"/>
        </w:rPr>
        <w:br/>
        <w:t>Pursuant to law, no student will be confined in</w:t>
      </w:r>
      <w:r>
        <w:rPr>
          <w:rFonts w:ascii="Lato" w:eastAsia="Times New Roman" w:hAnsi="Lato"/>
        </w:rPr>
        <w:t xml:space="preserve"> an unattended locked space except in an </w:t>
      </w:r>
      <w:proofErr w:type="gramStart"/>
      <w:r>
        <w:rPr>
          <w:rFonts w:ascii="Lato" w:eastAsia="Times New Roman" w:hAnsi="Lato"/>
        </w:rPr>
        <w:t>emergency situation</w:t>
      </w:r>
      <w:proofErr w:type="gramEnd"/>
      <w:r>
        <w:rPr>
          <w:rFonts w:ascii="Lato" w:eastAsia="Times New Roman" w:hAnsi="Lato"/>
        </w:rPr>
        <w:t xml:space="preserve"> while awaiting the arrival of law enforcement personnel. </w:t>
      </w:r>
    </w:p>
    <w:p w:rsidR="00000000" w:rsidRDefault="003C75E4">
      <w:pPr>
        <w:pStyle w:val="Heading3"/>
        <w:divId w:val="1110929189"/>
        <w:rPr>
          <w:rFonts w:ascii="Lato" w:eastAsia="Times New Roman" w:hAnsi="Lato"/>
        </w:rPr>
      </w:pPr>
      <w:r>
        <w:rPr>
          <w:rFonts w:ascii="Lato" w:eastAsia="Times New Roman" w:hAnsi="Lato"/>
        </w:rPr>
        <w:t>Impact on Grades</w:t>
      </w:r>
    </w:p>
    <w:p w:rsidR="00000000" w:rsidRDefault="003C75E4">
      <w:pPr>
        <w:divId w:val="1110929189"/>
        <w:rPr>
          <w:rFonts w:ascii="Lato" w:eastAsia="Times New Roman" w:hAnsi="Lato"/>
        </w:rPr>
      </w:pPr>
      <w:r>
        <w:rPr>
          <w:rFonts w:ascii="Lato" w:eastAsia="Times New Roman" w:hAnsi="Lato"/>
        </w:rPr>
        <w:br/>
        <w:t>As with any absence, absences due to an out of school suspension may result in the student earning a lower grade in acc</w:t>
      </w:r>
      <w:r>
        <w:rPr>
          <w:rFonts w:ascii="Lato" w:eastAsia="Times New Roman" w:hAnsi="Lato"/>
        </w:rPr>
        <w:t xml:space="preserve">ordance with the district's policy on absences. </w:t>
      </w:r>
    </w:p>
    <w:p w:rsidR="00000000" w:rsidRDefault="003C75E4">
      <w:pPr>
        <w:pStyle w:val="Heading3"/>
        <w:divId w:val="1110929189"/>
        <w:rPr>
          <w:rFonts w:ascii="Lato" w:eastAsia="Times New Roman" w:hAnsi="Lato"/>
        </w:rPr>
      </w:pPr>
      <w:r>
        <w:rPr>
          <w:rFonts w:ascii="Lato" w:eastAsia="Times New Roman" w:hAnsi="Lato"/>
        </w:rPr>
        <w:t>Prohibited Conduct</w:t>
      </w:r>
    </w:p>
    <w:p w:rsidR="00000000" w:rsidRDefault="003C75E4">
      <w:pPr>
        <w:divId w:val="1110929189"/>
        <w:rPr>
          <w:rFonts w:ascii="Lato" w:eastAsia="Times New Roman" w:hAnsi="Lato"/>
        </w:rPr>
      </w:pPr>
      <w:r>
        <w:rPr>
          <w:rFonts w:ascii="Lato" w:eastAsia="Times New Roman" w:hAnsi="Lato"/>
        </w:rPr>
        <w:br/>
        <w:t xml:space="preserve">The following are descriptions of prohibited conduct and potential consequences for violations. Building-level administrators </w:t>
      </w:r>
      <w:proofErr w:type="gramStart"/>
      <w:r>
        <w:rPr>
          <w:rFonts w:ascii="Lato" w:eastAsia="Times New Roman" w:hAnsi="Lato"/>
        </w:rPr>
        <w:t>are authorized</w:t>
      </w:r>
      <w:proofErr w:type="gramEnd"/>
      <w:r>
        <w:rPr>
          <w:rFonts w:ascii="Lato" w:eastAsia="Times New Roman" w:hAnsi="Lato"/>
        </w:rPr>
        <w:t xml:space="preserve"> to more narrowly tailor potential consequences</w:t>
      </w:r>
      <w:r>
        <w:rPr>
          <w:rFonts w:ascii="Lato" w:eastAsia="Times New Roman" w:hAnsi="Lato"/>
        </w:rPr>
        <w:t xml:space="preserve"> as appropriate for the age level of students in the building within the ranges established in this regulation. In addition to the consequences specified here, school officials will notify law enforcement and document violations in the student's discipline</w:t>
      </w:r>
      <w:r>
        <w:rPr>
          <w:rFonts w:ascii="Lato" w:eastAsia="Times New Roman" w:hAnsi="Lato"/>
        </w:rPr>
        <w:t xml:space="preserve"> file pursuant to law and board policy.</w:t>
      </w:r>
      <w:r>
        <w:rPr>
          <w:rFonts w:ascii="Lato" w:eastAsia="Times New Roman" w:hAnsi="Lato"/>
        </w:rPr>
        <w:br/>
      </w:r>
      <w:r>
        <w:rPr>
          <w:rFonts w:ascii="Lato" w:eastAsia="Times New Roman" w:hAnsi="Lato"/>
        </w:rPr>
        <w:br/>
      </w:r>
      <w:r>
        <w:rPr>
          <w:rStyle w:val="Strong"/>
          <w:rFonts w:ascii="Lato" w:eastAsia="Times New Roman" w:hAnsi="Lato"/>
        </w:rPr>
        <w:t>Academic Dishonesty</w:t>
      </w:r>
      <w:r>
        <w:rPr>
          <w:rFonts w:ascii="Lato" w:eastAsia="Times New Roman" w:hAnsi="Lato"/>
        </w:rPr>
        <w:t xml:space="preserve"> – Cheating on tests, assignments, projects or similar activities; plagiarism; claiming credit for another person's work; fabrication of facts, sources or other supporting material; unauthorized c</w:t>
      </w:r>
      <w:r>
        <w:rPr>
          <w:rFonts w:ascii="Lato" w:eastAsia="Times New Roman" w:hAnsi="Lato"/>
        </w:rPr>
        <w:t>ollaboration; facilitating academic dishonesty; and other misconduct related to academics, including unauthorized use of generative artificial intelligence (AI), such as large language models (</w:t>
      </w:r>
      <w:proofErr w:type="spellStart"/>
      <w:r>
        <w:rPr>
          <w:rFonts w:ascii="Lato" w:eastAsia="Times New Roman" w:hAnsi="Lato"/>
        </w:rPr>
        <w:t>chatbots</w:t>
      </w:r>
      <w:proofErr w:type="spellEnd"/>
      <w:r>
        <w:rPr>
          <w:rFonts w:ascii="Lato" w:eastAsia="Times New Roman" w:hAnsi="Lato"/>
        </w:rPr>
        <w:t>).</w:t>
      </w:r>
      <w:r>
        <w:rPr>
          <w:rFonts w:ascii="Lato" w:eastAsia="Times New Roman" w:hAnsi="Lato"/>
        </w:rPr>
        <w:br/>
      </w:r>
      <w:r>
        <w:rPr>
          <w:rFonts w:ascii="Lato" w:eastAsia="Times New Roman" w:hAnsi="Lato"/>
        </w:rPr>
        <w:br/>
      </w:r>
      <w:r>
        <w:rPr>
          <w:rStyle w:val="Emphasis"/>
          <w:rFonts w:ascii="Lato" w:eastAsia="Times New Roman" w:hAnsi="Lato"/>
        </w:rPr>
        <w:t>First Offense</w:t>
      </w:r>
      <w:r>
        <w:rPr>
          <w:rFonts w:ascii="Lato" w:eastAsia="Times New Roman" w:hAnsi="Lato"/>
        </w:rPr>
        <w:t>: No credit for the work, grade reduct</w:t>
      </w:r>
      <w:r>
        <w:rPr>
          <w:rFonts w:ascii="Lato" w:eastAsia="Times New Roman" w:hAnsi="Lato"/>
        </w:rPr>
        <w:t>ion, or replacement assignment.</w:t>
      </w:r>
      <w:r>
        <w:rPr>
          <w:rFonts w:ascii="Lato" w:eastAsia="Times New Roman" w:hAnsi="Lato"/>
        </w:rPr>
        <w:br/>
      </w:r>
      <w:r>
        <w:rPr>
          <w:rFonts w:ascii="Lato" w:eastAsia="Times New Roman" w:hAnsi="Lato"/>
        </w:rPr>
        <w:br/>
      </w:r>
      <w:r>
        <w:rPr>
          <w:rStyle w:val="Emphasis"/>
          <w:rFonts w:ascii="Lato" w:eastAsia="Times New Roman" w:hAnsi="Lato"/>
        </w:rPr>
        <w:t>Subsequent Offense</w:t>
      </w:r>
      <w:r>
        <w:rPr>
          <w:rFonts w:ascii="Lato" w:eastAsia="Times New Roman" w:hAnsi="Lato"/>
        </w:rPr>
        <w:t>: No credit for the work, grade reduction, course failure, or removal from extracurricular activities.</w:t>
      </w:r>
      <w:r>
        <w:rPr>
          <w:rFonts w:ascii="Lato" w:eastAsia="Times New Roman" w:hAnsi="Lato"/>
        </w:rPr>
        <w:br/>
      </w:r>
      <w:r>
        <w:rPr>
          <w:rFonts w:ascii="Lato" w:eastAsia="Times New Roman" w:hAnsi="Lato"/>
        </w:rPr>
        <w:br/>
      </w:r>
      <w:r>
        <w:rPr>
          <w:rStyle w:val="Strong"/>
          <w:rFonts w:ascii="Lato" w:eastAsia="Times New Roman" w:hAnsi="Lato"/>
        </w:rPr>
        <w:t>Arson</w:t>
      </w:r>
      <w:r>
        <w:rPr>
          <w:rFonts w:ascii="Lato" w:eastAsia="Times New Roman" w:hAnsi="Lato"/>
        </w:rPr>
        <w:t xml:space="preserve"> – Starting or attempting to start a fire, or causing or attempting to cause an explosion.</w:t>
      </w:r>
      <w:r>
        <w:rPr>
          <w:rFonts w:ascii="Lato" w:eastAsia="Times New Roman" w:hAnsi="Lato"/>
        </w:rPr>
        <w:br/>
      </w:r>
      <w:r>
        <w:rPr>
          <w:rFonts w:ascii="Lato" w:eastAsia="Times New Roman" w:hAnsi="Lato"/>
        </w:rPr>
        <w:br/>
      </w:r>
      <w:r>
        <w:rPr>
          <w:rStyle w:val="Emphasis"/>
          <w:rFonts w:ascii="Lato" w:eastAsia="Times New Roman" w:hAnsi="Lato"/>
        </w:rPr>
        <w:t>Firs</w:t>
      </w:r>
      <w:r>
        <w:rPr>
          <w:rStyle w:val="Emphasis"/>
          <w:rFonts w:ascii="Lato" w:eastAsia="Times New Roman" w:hAnsi="Lato"/>
        </w:rPr>
        <w:t>t Offense</w:t>
      </w:r>
      <w:r>
        <w:rPr>
          <w:rFonts w:ascii="Lato" w:eastAsia="Times New Roman" w:hAnsi="Lato"/>
        </w:rPr>
        <w:t>: Detention, in-school suspension, 1-180 days out-of-school suspension, or expulsion. Restitution if appropriate.</w:t>
      </w:r>
      <w:r>
        <w:rPr>
          <w:rFonts w:ascii="Lato" w:eastAsia="Times New Roman" w:hAnsi="Lato"/>
        </w:rPr>
        <w:br/>
      </w:r>
      <w:r>
        <w:rPr>
          <w:rFonts w:ascii="Lato" w:eastAsia="Times New Roman" w:hAnsi="Lato"/>
        </w:rPr>
        <w:br/>
      </w:r>
      <w:r>
        <w:rPr>
          <w:rStyle w:val="Emphasis"/>
          <w:rFonts w:ascii="Lato" w:eastAsia="Times New Roman" w:hAnsi="Lato"/>
        </w:rPr>
        <w:lastRenderedPageBreak/>
        <w:t>Subsequent Offense</w:t>
      </w:r>
      <w:r>
        <w:rPr>
          <w:rFonts w:ascii="Lato" w:eastAsia="Times New Roman" w:hAnsi="Lato"/>
        </w:rPr>
        <w:t>: 1-180 days out-of-school suspension or expulsion. Restitution if appropriate.</w:t>
      </w:r>
      <w:r>
        <w:rPr>
          <w:rFonts w:ascii="Lato" w:eastAsia="Times New Roman" w:hAnsi="Lato"/>
        </w:rPr>
        <w:br/>
      </w:r>
      <w:r>
        <w:rPr>
          <w:rFonts w:ascii="Lato" w:eastAsia="Times New Roman" w:hAnsi="Lato"/>
        </w:rPr>
        <w:br/>
      </w:r>
      <w:r>
        <w:rPr>
          <w:rStyle w:val="Strong"/>
          <w:rFonts w:ascii="Lato" w:eastAsia="Times New Roman" w:hAnsi="Lato"/>
        </w:rPr>
        <w:t>Assault</w:t>
      </w:r>
      <w:r>
        <w:rPr>
          <w:rFonts w:ascii="Lato" w:eastAsia="Times New Roman" w:hAnsi="Lato"/>
        </w:rPr>
        <w:t xml:space="preserve"> </w:t>
      </w:r>
    </w:p>
    <w:p w:rsidR="00000000" w:rsidRDefault="003C75E4">
      <w:pPr>
        <w:numPr>
          <w:ilvl w:val="0"/>
          <w:numId w:val="2"/>
        </w:numPr>
        <w:spacing w:before="100" w:beforeAutospacing="1" w:after="100" w:afterAutospacing="1" w:line="240" w:lineRule="auto"/>
        <w:divId w:val="1110929189"/>
        <w:rPr>
          <w:rFonts w:ascii="Lato" w:eastAsia="Times New Roman" w:hAnsi="Lato"/>
        </w:rPr>
      </w:pPr>
      <w:proofErr w:type="gramStart"/>
      <w:r>
        <w:rPr>
          <w:rFonts w:ascii="Lato" w:eastAsia="Times New Roman" w:hAnsi="Lato"/>
        </w:rPr>
        <w:t>Using physical force, su</w:t>
      </w:r>
      <w:r>
        <w:rPr>
          <w:rFonts w:ascii="Lato" w:eastAsia="Times New Roman" w:hAnsi="Lato"/>
        </w:rPr>
        <w:t>ch as hitting, striking or pushing, to cause or attempt to cause physical injury; placing another person in apprehension of immediate physical injury; recklessly engaging in conduct that creates a grave risk of death or serious physical injury; causing phy</w:t>
      </w:r>
      <w:r>
        <w:rPr>
          <w:rFonts w:ascii="Lato" w:eastAsia="Times New Roman" w:hAnsi="Lato"/>
        </w:rPr>
        <w:t>sical contact with another person knowing the other person will regard the contact as offensive or provocative; or any other act that constitutes criminal assault in the third or fourth degree.</w:t>
      </w:r>
      <w:r>
        <w:rPr>
          <w:rFonts w:ascii="Lato" w:eastAsia="Times New Roman" w:hAnsi="Lato"/>
        </w:rPr>
        <w:br/>
        <w:t> </w:t>
      </w:r>
      <w:proofErr w:type="gramEnd"/>
      <w:r>
        <w:rPr>
          <w:rFonts w:ascii="Lato" w:eastAsia="Times New Roman" w:hAnsi="Lato"/>
        </w:rPr>
        <w:t xml:space="preserve"> </w:t>
      </w:r>
    </w:p>
    <w:p w:rsidR="00000000" w:rsidRDefault="003C75E4">
      <w:pPr>
        <w:numPr>
          <w:ilvl w:val="1"/>
          <w:numId w:val="2"/>
        </w:numPr>
        <w:spacing w:before="100" w:beforeAutospacing="1" w:after="100" w:afterAutospacing="1" w:line="240" w:lineRule="auto"/>
        <w:divId w:val="1110929189"/>
        <w:rPr>
          <w:rFonts w:ascii="Lato" w:eastAsia="Times New Roman" w:hAnsi="Lato"/>
        </w:rPr>
      </w:pPr>
      <w:r>
        <w:rPr>
          <w:rFonts w:ascii="Lato" w:eastAsia="Times New Roman" w:hAnsi="Lato"/>
        </w:rPr>
        <w:t>First Offense: Principal/Student conference, detention, in-</w:t>
      </w:r>
      <w:r>
        <w:rPr>
          <w:rFonts w:ascii="Lato" w:eastAsia="Times New Roman" w:hAnsi="Lato"/>
        </w:rPr>
        <w:t>school suspension, 1-180 days out-of-school suspension, or expulsion.</w:t>
      </w:r>
      <w:r>
        <w:rPr>
          <w:rFonts w:ascii="Lato" w:eastAsia="Times New Roman" w:hAnsi="Lato"/>
        </w:rPr>
        <w:br/>
        <w:t> </w:t>
      </w:r>
    </w:p>
    <w:p w:rsidR="00000000" w:rsidRDefault="003C75E4">
      <w:pPr>
        <w:numPr>
          <w:ilvl w:val="1"/>
          <w:numId w:val="2"/>
        </w:numPr>
        <w:spacing w:before="100" w:beforeAutospacing="1" w:after="100" w:afterAutospacing="1" w:line="240" w:lineRule="auto"/>
        <w:divId w:val="1110929189"/>
        <w:rPr>
          <w:rFonts w:ascii="Lato" w:eastAsia="Times New Roman" w:hAnsi="Lato"/>
        </w:rPr>
      </w:pPr>
      <w:r>
        <w:rPr>
          <w:rFonts w:ascii="Lato" w:eastAsia="Times New Roman" w:hAnsi="Lato"/>
        </w:rPr>
        <w:t>Subsequent Offense: In-school suspension, 1-180 days out-of-school suspension, or expulsion.</w:t>
      </w:r>
      <w:r>
        <w:rPr>
          <w:rFonts w:ascii="Lato" w:eastAsia="Times New Roman" w:hAnsi="Lato"/>
        </w:rPr>
        <w:br/>
        <w:t> </w:t>
      </w:r>
    </w:p>
    <w:p w:rsidR="00000000" w:rsidRDefault="003C75E4">
      <w:pPr>
        <w:numPr>
          <w:ilvl w:val="0"/>
          <w:numId w:val="2"/>
        </w:numPr>
        <w:spacing w:before="100" w:beforeAutospacing="1" w:after="100" w:afterAutospacing="1" w:line="240" w:lineRule="auto"/>
        <w:divId w:val="1110929189"/>
        <w:rPr>
          <w:rFonts w:ascii="Lato" w:eastAsia="Times New Roman" w:hAnsi="Lato"/>
        </w:rPr>
      </w:pPr>
      <w:r>
        <w:rPr>
          <w:rFonts w:ascii="Lato" w:eastAsia="Times New Roman" w:hAnsi="Lato"/>
        </w:rPr>
        <w:t>Knowingly causing or attempting to cause serious physical injury or death to another pers</w:t>
      </w:r>
      <w:r>
        <w:rPr>
          <w:rFonts w:ascii="Lato" w:eastAsia="Times New Roman" w:hAnsi="Lato"/>
        </w:rPr>
        <w:t>on, recklessly causing serious physical injury to another person, or any other act that constitutes assault in the first or second degree.</w:t>
      </w:r>
      <w:r>
        <w:rPr>
          <w:rFonts w:ascii="Lato" w:eastAsia="Times New Roman" w:hAnsi="Lato"/>
        </w:rPr>
        <w:br/>
        <w:t xml:space="preserve">  </w:t>
      </w:r>
    </w:p>
    <w:p w:rsidR="00000000" w:rsidRDefault="003C75E4">
      <w:pPr>
        <w:numPr>
          <w:ilvl w:val="1"/>
          <w:numId w:val="2"/>
        </w:numPr>
        <w:spacing w:before="100" w:beforeAutospacing="1" w:after="100" w:afterAutospacing="1" w:line="240" w:lineRule="auto"/>
        <w:divId w:val="1110929189"/>
        <w:rPr>
          <w:rFonts w:ascii="Lato" w:eastAsia="Times New Roman" w:hAnsi="Lato"/>
        </w:rPr>
      </w:pPr>
      <w:r>
        <w:rPr>
          <w:rFonts w:ascii="Lato" w:eastAsia="Times New Roman" w:hAnsi="Lato"/>
        </w:rPr>
        <w:t>First Offense: 10-180 days out-of-school suspension or expulsion.</w:t>
      </w:r>
      <w:r>
        <w:rPr>
          <w:rFonts w:ascii="Lato" w:eastAsia="Times New Roman" w:hAnsi="Lato"/>
        </w:rPr>
        <w:br/>
        <w:t> </w:t>
      </w:r>
    </w:p>
    <w:p w:rsidR="00000000" w:rsidRDefault="003C75E4">
      <w:pPr>
        <w:numPr>
          <w:ilvl w:val="1"/>
          <w:numId w:val="2"/>
        </w:numPr>
        <w:spacing w:before="100" w:beforeAutospacing="1" w:after="100" w:afterAutospacing="1" w:line="240" w:lineRule="auto"/>
        <w:divId w:val="1110929189"/>
        <w:rPr>
          <w:rFonts w:ascii="Lato" w:eastAsia="Times New Roman" w:hAnsi="Lato"/>
        </w:rPr>
      </w:pPr>
      <w:r>
        <w:rPr>
          <w:rFonts w:ascii="Lato" w:eastAsia="Times New Roman" w:hAnsi="Lato"/>
        </w:rPr>
        <w:t>Subsequent Offense: Expulsion.</w:t>
      </w:r>
    </w:p>
    <w:p w:rsidR="00000000" w:rsidRDefault="003C75E4">
      <w:pPr>
        <w:spacing w:after="0"/>
        <w:divId w:val="1110929189"/>
        <w:rPr>
          <w:rFonts w:ascii="Lato" w:eastAsia="Times New Roman" w:hAnsi="Lato"/>
        </w:rPr>
      </w:pPr>
      <w:r>
        <w:rPr>
          <w:rStyle w:val="Strong"/>
          <w:rFonts w:ascii="Lato" w:eastAsia="Times New Roman" w:hAnsi="Lato"/>
        </w:rPr>
        <w:t>Automobile/Vehi</w:t>
      </w:r>
      <w:r>
        <w:rPr>
          <w:rStyle w:val="Strong"/>
          <w:rFonts w:ascii="Lato" w:eastAsia="Times New Roman" w:hAnsi="Lato"/>
        </w:rPr>
        <w:t>cle Misuse</w:t>
      </w:r>
      <w:r>
        <w:rPr>
          <w:rFonts w:ascii="Lato" w:eastAsia="Times New Roman" w:hAnsi="Lato"/>
        </w:rPr>
        <w:t xml:space="preserve"> – Uncourteous or unsafe driving on or around district property, unregistered parking, failure to move vehicle at the request of school officials, failure to follow directions given by school officials or failure to follow established rules for p</w:t>
      </w:r>
      <w:r>
        <w:rPr>
          <w:rFonts w:ascii="Lato" w:eastAsia="Times New Roman" w:hAnsi="Lato"/>
        </w:rPr>
        <w:t>arking or driving on district property.</w:t>
      </w:r>
      <w:r>
        <w:rPr>
          <w:rFonts w:ascii="Lato" w:eastAsia="Times New Roman" w:hAnsi="Lato"/>
        </w:rPr>
        <w:br/>
      </w:r>
      <w:r>
        <w:rPr>
          <w:rFonts w:ascii="Lato" w:eastAsia="Times New Roman" w:hAnsi="Lato"/>
        </w:rPr>
        <w:br/>
      </w:r>
      <w:r>
        <w:rPr>
          <w:rStyle w:val="Emphasis"/>
          <w:rFonts w:ascii="Lato" w:eastAsia="Times New Roman" w:hAnsi="Lato"/>
        </w:rPr>
        <w:t>First Offense</w:t>
      </w:r>
      <w:r>
        <w:rPr>
          <w:rFonts w:ascii="Lato" w:eastAsia="Times New Roman" w:hAnsi="Lato"/>
        </w:rPr>
        <w:t>: Suspension or revocation of parking privileges, detention, or in-school suspension.</w:t>
      </w:r>
      <w:r>
        <w:rPr>
          <w:rFonts w:ascii="Lato" w:eastAsia="Times New Roman" w:hAnsi="Lato"/>
        </w:rPr>
        <w:br/>
      </w:r>
      <w:r>
        <w:rPr>
          <w:rFonts w:ascii="Lato" w:eastAsia="Times New Roman" w:hAnsi="Lato"/>
        </w:rPr>
        <w:br/>
      </w:r>
      <w:r>
        <w:rPr>
          <w:rStyle w:val="Emphasis"/>
          <w:rFonts w:ascii="Lato" w:eastAsia="Times New Roman" w:hAnsi="Lato"/>
        </w:rPr>
        <w:t>Subsequent Offense</w:t>
      </w:r>
      <w:r>
        <w:rPr>
          <w:rFonts w:ascii="Lato" w:eastAsia="Times New Roman" w:hAnsi="Lato"/>
        </w:rPr>
        <w:t>: Revocation of parking privileges, detention, in-school suspension, or 1-10 days out-of-school s</w:t>
      </w:r>
      <w:r>
        <w:rPr>
          <w:rFonts w:ascii="Lato" w:eastAsia="Times New Roman" w:hAnsi="Lato"/>
        </w:rPr>
        <w:t>uspension.</w:t>
      </w:r>
      <w:r>
        <w:rPr>
          <w:rFonts w:ascii="Lato" w:eastAsia="Times New Roman" w:hAnsi="Lato"/>
        </w:rPr>
        <w:br/>
      </w:r>
      <w:r>
        <w:rPr>
          <w:rFonts w:ascii="Lato" w:eastAsia="Times New Roman" w:hAnsi="Lato"/>
        </w:rPr>
        <w:br/>
      </w:r>
      <w:proofErr w:type="gramStart"/>
      <w:r>
        <w:rPr>
          <w:rStyle w:val="Strong"/>
          <w:rFonts w:ascii="Lato" w:eastAsia="Times New Roman" w:hAnsi="Lato"/>
        </w:rPr>
        <w:t>Bullying and Cyberbullying (see board policy JFCF)</w:t>
      </w:r>
      <w:r>
        <w:rPr>
          <w:rFonts w:ascii="Lato" w:eastAsia="Times New Roman" w:hAnsi="Lato"/>
        </w:rPr>
        <w:t xml:space="preserve"> – Intimidation, unwanted aggressive behavior, or harassment that is repetitive or is substantially likely to be repeated and causes a reasonable student to fear for their physical safety or pro</w:t>
      </w:r>
      <w:r>
        <w:rPr>
          <w:rFonts w:ascii="Lato" w:eastAsia="Times New Roman" w:hAnsi="Lato"/>
        </w:rPr>
        <w:t>perty; that substantially interferes with the educational performance, opportunities or benefits of any student without exception; or that substantially disrupts the orderly operation of the school.</w:t>
      </w:r>
      <w:proofErr w:type="gramEnd"/>
      <w:r>
        <w:rPr>
          <w:rFonts w:ascii="Lato" w:eastAsia="Times New Roman" w:hAnsi="Lato"/>
        </w:rPr>
        <w:t xml:space="preserve"> Bullying includes, but is not limited to, physical action</w:t>
      </w:r>
      <w:r>
        <w:rPr>
          <w:rFonts w:ascii="Lato" w:eastAsia="Times New Roman" w:hAnsi="Lato"/>
        </w:rPr>
        <w:t>s, including violence, gestures, theft or property damage; oral, written or electronic communication, including name-calling, put-downs, extortion or threats; or threats of reprisal or retaliation for reporting such acts. Cyberbullying is a form of bullyin</w:t>
      </w:r>
      <w:r>
        <w:rPr>
          <w:rFonts w:ascii="Lato" w:eastAsia="Times New Roman" w:hAnsi="Lato"/>
        </w:rPr>
        <w:t>g committed by transmission of a communication including, but not limited to, a message, text, sound or image by means of an electronic device including, but not limited to, a telephone, wireless telephone or other wireless communication device, computer o</w:t>
      </w:r>
      <w:r>
        <w:rPr>
          <w:rFonts w:ascii="Lato" w:eastAsia="Times New Roman" w:hAnsi="Lato"/>
        </w:rPr>
        <w:t>r pager.</w:t>
      </w:r>
      <w:r>
        <w:rPr>
          <w:rFonts w:ascii="Lato" w:eastAsia="Times New Roman" w:hAnsi="Lato"/>
        </w:rPr>
        <w:br/>
      </w:r>
      <w:r>
        <w:rPr>
          <w:rFonts w:ascii="Lato" w:eastAsia="Times New Roman" w:hAnsi="Lato"/>
        </w:rPr>
        <w:br/>
      </w:r>
      <w:r>
        <w:rPr>
          <w:rStyle w:val="Emphasis"/>
          <w:rFonts w:ascii="Lato" w:eastAsia="Times New Roman" w:hAnsi="Lato"/>
        </w:rPr>
        <w:t>First Offense</w:t>
      </w:r>
      <w:r>
        <w:rPr>
          <w:rFonts w:ascii="Lato" w:eastAsia="Times New Roman" w:hAnsi="Lato"/>
        </w:rPr>
        <w:t>: Detention, in-school suspension, or 1-180 days out-of-school suspension.</w:t>
      </w:r>
      <w:r>
        <w:rPr>
          <w:rFonts w:ascii="Lato" w:eastAsia="Times New Roman" w:hAnsi="Lato"/>
        </w:rPr>
        <w:br/>
      </w:r>
      <w:r>
        <w:rPr>
          <w:rFonts w:ascii="Lato" w:eastAsia="Times New Roman" w:hAnsi="Lato"/>
        </w:rPr>
        <w:br/>
      </w:r>
      <w:r>
        <w:rPr>
          <w:rStyle w:val="Emphasis"/>
          <w:rFonts w:ascii="Lato" w:eastAsia="Times New Roman" w:hAnsi="Lato"/>
        </w:rPr>
        <w:t>Subsequent Offense</w:t>
      </w:r>
      <w:r>
        <w:rPr>
          <w:rFonts w:ascii="Lato" w:eastAsia="Times New Roman" w:hAnsi="Lato"/>
        </w:rPr>
        <w:t>: 1-180 days out-of-school suspension or expulsion.</w:t>
      </w:r>
      <w:r>
        <w:rPr>
          <w:rFonts w:ascii="Lato" w:eastAsia="Times New Roman" w:hAnsi="Lato"/>
        </w:rPr>
        <w:br/>
      </w:r>
      <w:r>
        <w:rPr>
          <w:rFonts w:ascii="Lato" w:eastAsia="Times New Roman" w:hAnsi="Lato"/>
        </w:rPr>
        <w:br/>
      </w:r>
      <w:r>
        <w:rPr>
          <w:rStyle w:val="Strong"/>
          <w:rFonts w:ascii="Lato" w:eastAsia="Times New Roman" w:hAnsi="Lato"/>
        </w:rPr>
        <w:t>Bus or Transportation Misconduct (see board policy JFCC)</w:t>
      </w:r>
      <w:r>
        <w:rPr>
          <w:rFonts w:ascii="Lato" w:eastAsia="Times New Roman" w:hAnsi="Lato"/>
        </w:rPr>
        <w:t xml:space="preserve"> – Any offense committed by a </w:t>
      </w:r>
      <w:r>
        <w:rPr>
          <w:rFonts w:ascii="Lato" w:eastAsia="Times New Roman" w:hAnsi="Lato"/>
        </w:rPr>
        <w:t>student on transportation provided by or through the district shall be punished in the same manner as if the offense had been committed at the student's assigned school. In addition, transportation privileges may be suspended or revoked.</w:t>
      </w:r>
      <w:r>
        <w:rPr>
          <w:rFonts w:ascii="Lato" w:eastAsia="Times New Roman" w:hAnsi="Lato"/>
        </w:rPr>
        <w:br/>
      </w:r>
      <w:r>
        <w:rPr>
          <w:rFonts w:ascii="Lato" w:eastAsia="Times New Roman" w:hAnsi="Lato"/>
        </w:rPr>
        <w:br/>
      </w:r>
      <w:r>
        <w:rPr>
          <w:rStyle w:val="Strong"/>
          <w:rFonts w:ascii="Lato" w:eastAsia="Times New Roman" w:hAnsi="Lato"/>
        </w:rPr>
        <w:t>Dishonesty</w:t>
      </w:r>
      <w:r>
        <w:rPr>
          <w:rFonts w:ascii="Lato" w:eastAsia="Times New Roman" w:hAnsi="Lato"/>
        </w:rPr>
        <w:t xml:space="preserve"> – Any </w:t>
      </w:r>
      <w:r>
        <w:rPr>
          <w:rFonts w:ascii="Lato" w:eastAsia="Times New Roman" w:hAnsi="Lato"/>
        </w:rPr>
        <w:t>act of lying, whether verbal or written, including forgery.</w:t>
      </w:r>
      <w:r>
        <w:rPr>
          <w:rFonts w:ascii="Lato" w:eastAsia="Times New Roman" w:hAnsi="Lato"/>
        </w:rPr>
        <w:br/>
      </w:r>
      <w:r>
        <w:rPr>
          <w:rFonts w:ascii="Lato" w:eastAsia="Times New Roman" w:hAnsi="Lato"/>
        </w:rPr>
        <w:br/>
      </w:r>
      <w:r>
        <w:rPr>
          <w:rStyle w:val="Emphasis"/>
          <w:rFonts w:ascii="Lato" w:eastAsia="Times New Roman" w:hAnsi="Lato"/>
        </w:rPr>
        <w:lastRenderedPageBreak/>
        <w:t>First Offense</w:t>
      </w:r>
      <w:r>
        <w:rPr>
          <w:rFonts w:ascii="Lato" w:eastAsia="Times New Roman" w:hAnsi="Lato"/>
        </w:rPr>
        <w:t>: Nullification of forged document. Principal/Student conference, detention, or in-school suspension.</w:t>
      </w:r>
      <w:r>
        <w:rPr>
          <w:rFonts w:ascii="Lato" w:eastAsia="Times New Roman" w:hAnsi="Lato"/>
        </w:rPr>
        <w:br/>
      </w:r>
      <w:r>
        <w:rPr>
          <w:rFonts w:ascii="Lato" w:eastAsia="Times New Roman" w:hAnsi="Lato"/>
        </w:rPr>
        <w:br/>
      </w:r>
      <w:r>
        <w:rPr>
          <w:rStyle w:val="Emphasis"/>
          <w:rFonts w:ascii="Lato" w:eastAsia="Times New Roman" w:hAnsi="Lato"/>
        </w:rPr>
        <w:t>Subsequent Offense</w:t>
      </w:r>
      <w:r>
        <w:rPr>
          <w:rFonts w:ascii="Lato" w:eastAsia="Times New Roman" w:hAnsi="Lato"/>
        </w:rPr>
        <w:t>: Nullification of forged document. Detention, in-school susp</w:t>
      </w:r>
      <w:r>
        <w:rPr>
          <w:rFonts w:ascii="Lato" w:eastAsia="Times New Roman" w:hAnsi="Lato"/>
        </w:rPr>
        <w:t>ension, or 1-180 days out-of-school suspension.</w:t>
      </w:r>
      <w:r>
        <w:rPr>
          <w:rFonts w:ascii="Lato" w:eastAsia="Times New Roman" w:hAnsi="Lato"/>
        </w:rPr>
        <w:br/>
      </w:r>
      <w:r>
        <w:rPr>
          <w:rFonts w:ascii="Lato" w:eastAsia="Times New Roman" w:hAnsi="Lato"/>
        </w:rPr>
        <w:br/>
      </w:r>
      <w:proofErr w:type="gramStart"/>
      <w:r>
        <w:rPr>
          <w:rStyle w:val="Strong"/>
          <w:rFonts w:ascii="Lato" w:eastAsia="Times New Roman" w:hAnsi="Lato"/>
        </w:rPr>
        <w:t>Disrespectful or Disruptive Conduct or Speech (see board policies AC and ACA if illegal harassment or discrimination is involved)</w:t>
      </w:r>
      <w:r>
        <w:rPr>
          <w:rFonts w:ascii="Lato" w:eastAsia="Times New Roman" w:hAnsi="Lato"/>
        </w:rPr>
        <w:t xml:space="preserve"> – Verbal, written, pictorial or symbolic language or gesture that is directed</w:t>
      </w:r>
      <w:r>
        <w:rPr>
          <w:rFonts w:ascii="Lato" w:eastAsia="Times New Roman" w:hAnsi="Lato"/>
        </w:rPr>
        <w:t xml:space="preserve"> at any person that is in violation of district policy or is otherwise rude, vulgar, defiant, considered inappropriate in educational settings or that materially and substantially disrupts classroom work, school activities or school functions.</w:t>
      </w:r>
      <w:proofErr w:type="gramEnd"/>
      <w:r>
        <w:rPr>
          <w:rFonts w:ascii="Lato" w:eastAsia="Times New Roman" w:hAnsi="Lato"/>
        </w:rPr>
        <w:t xml:space="preserve"> Students </w:t>
      </w:r>
      <w:proofErr w:type="gramStart"/>
      <w:r>
        <w:rPr>
          <w:rFonts w:ascii="Lato" w:eastAsia="Times New Roman" w:hAnsi="Lato"/>
        </w:rPr>
        <w:t>wil</w:t>
      </w:r>
      <w:r>
        <w:rPr>
          <w:rFonts w:ascii="Lato" w:eastAsia="Times New Roman" w:hAnsi="Lato"/>
        </w:rPr>
        <w:t>l not be disciplined</w:t>
      </w:r>
      <w:proofErr w:type="gramEnd"/>
      <w:r>
        <w:rPr>
          <w:rFonts w:ascii="Lato" w:eastAsia="Times New Roman" w:hAnsi="Lato"/>
        </w:rPr>
        <w:t xml:space="preserve"> for speech in situations where it is protected by law.</w:t>
      </w:r>
      <w:r>
        <w:rPr>
          <w:rFonts w:ascii="Lato" w:eastAsia="Times New Roman" w:hAnsi="Lato"/>
        </w:rPr>
        <w:br/>
      </w:r>
      <w:r>
        <w:rPr>
          <w:rFonts w:ascii="Lato" w:eastAsia="Times New Roman" w:hAnsi="Lato"/>
        </w:rPr>
        <w:br/>
      </w:r>
      <w:r>
        <w:rPr>
          <w:rStyle w:val="Emphasis"/>
          <w:rFonts w:ascii="Lato" w:eastAsia="Times New Roman" w:hAnsi="Lato"/>
        </w:rPr>
        <w:t>First Offense</w:t>
      </w:r>
      <w:r>
        <w:rPr>
          <w:rFonts w:ascii="Lato" w:eastAsia="Times New Roman" w:hAnsi="Lato"/>
        </w:rPr>
        <w:t>: Principal/Student conference, detention, in-school suspension, or 1-10 days out-of-school suspension.</w:t>
      </w:r>
      <w:r>
        <w:rPr>
          <w:rFonts w:ascii="Lato" w:eastAsia="Times New Roman" w:hAnsi="Lato"/>
        </w:rPr>
        <w:br/>
      </w:r>
      <w:r>
        <w:rPr>
          <w:rFonts w:ascii="Lato" w:eastAsia="Times New Roman" w:hAnsi="Lato"/>
        </w:rPr>
        <w:br/>
      </w:r>
      <w:r>
        <w:rPr>
          <w:rStyle w:val="Emphasis"/>
          <w:rFonts w:ascii="Lato" w:eastAsia="Times New Roman" w:hAnsi="Lato"/>
        </w:rPr>
        <w:t>Subsequent Offense</w:t>
      </w:r>
      <w:r>
        <w:rPr>
          <w:rFonts w:ascii="Lato" w:eastAsia="Times New Roman" w:hAnsi="Lato"/>
        </w:rPr>
        <w:t>: Detention, in-school suspension, 1-180 da</w:t>
      </w:r>
      <w:r>
        <w:rPr>
          <w:rFonts w:ascii="Lato" w:eastAsia="Times New Roman" w:hAnsi="Lato"/>
        </w:rPr>
        <w:t>ys out-of-school suspension, or expulsion.</w:t>
      </w:r>
      <w:r>
        <w:rPr>
          <w:rFonts w:ascii="Lato" w:eastAsia="Times New Roman" w:hAnsi="Lato"/>
        </w:rPr>
        <w:br/>
      </w:r>
      <w:r>
        <w:rPr>
          <w:rFonts w:ascii="Lato" w:eastAsia="Times New Roman" w:hAnsi="Lato"/>
        </w:rPr>
        <w:br/>
      </w:r>
      <w:r>
        <w:rPr>
          <w:rStyle w:val="Strong"/>
          <w:rFonts w:ascii="Lato" w:eastAsia="Times New Roman" w:hAnsi="Lato"/>
        </w:rPr>
        <w:t>Drugs/Alcohol (see board policies JFCH, JFCI, and JHCD)</w:t>
      </w:r>
      <w:r>
        <w:rPr>
          <w:rFonts w:ascii="Lato" w:eastAsia="Times New Roman" w:hAnsi="Lato"/>
        </w:rPr>
        <w:t xml:space="preserve"> </w:t>
      </w:r>
    </w:p>
    <w:p w:rsidR="00000000" w:rsidRDefault="003C75E4">
      <w:pPr>
        <w:numPr>
          <w:ilvl w:val="0"/>
          <w:numId w:val="3"/>
        </w:numPr>
        <w:spacing w:before="100" w:beforeAutospacing="1" w:after="100" w:afterAutospacing="1" w:line="240" w:lineRule="auto"/>
        <w:divId w:val="1110929189"/>
        <w:rPr>
          <w:rFonts w:ascii="Lato" w:eastAsia="Times New Roman" w:hAnsi="Lato"/>
        </w:rPr>
      </w:pPr>
      <w:r>
        <w:rPr>
          <w:rFonts w:ascii="Lato" w:eastAsia="Times New Roman" w:hAnsi="Lato"/>
        </w:rPr>
        <w:t>Possession, sale, purchase, transfer, manufacture, or distribution of any over-the-counter drug, herbal preparation, or imitation drug or herbal preparatio</w:t>
      </w:r>
      <w:r>
        <w:rPr>
          <w:rFonts w:ascii="Lato" w:eastAsia="Times New Roman" w:hAnsi="Lato"/>
        </w:rPr>
        <w:t>n.</w:t>
      </w:r>
      <w:r>
        <w:rPr>
          <w:rFonts w:ascii="Lato" w:eastAsia="Times New Roman" w:hAnsi="Lato"/>
        </w:rPr>
        <w:br/>
        <w:t xml:space="preserve">  </w:t>
      </w:r>
    </w:p>
    <w:p w:rsidR="00000000" w:rsidRDefault="003C75E4">
      <w:pPr>
        <w:numPr>
          <w:ilvl w:val="1"/>
          <w:numId w:val="3"/>
        </w:numPr>
        <w:spacing w:before="100" w:beforeAutospacing="1" w:after="100" w:afterAutospacing="1" w:line="240" w:lineRule="auto"/>
        <w:divId w:val="1110929189"/>
        <w:rPr>
          <w:rFonts w:ascii="Lato" w:eastAsia="Times New Roman" w:hAnsi="Lato"/>
        </w:rPr>
      </w:pPr>
      <w:r>
        <w:rPr>
          <w:rStyle w:val="Emphasis"/>
          <w:rFonts w:ascii="Lato" w:eastAsia="Times New Roman" w:hAnsi="Lato"/>
        </w:rPr>
        <w:t>First Offense</w:t>
      </w:r>
      <w:r>
        <w:rPr>
          <w:rFonts w:ascii="Lato" w:eastAsia="Times New Roman" w:hAnsi="Lato"/>
        </w:rPr>
        <w:t>: In-school suspension or 1-180 days out-of-school suspension.</w:t>
      </w:r>
      <w:r>
        <w:rPr>
          <w:rFonts w:ascii="Lato" w:eastAsia="Times New Roman" w:hAnsi="Lato"/>
        </w:rPr>
        <w:br/>
        <w:t> </w:t>
      </w:r>
    </w:p>
    <w:p w:rsidR="00000000" w:rsidRDefault="003C75E4">
      <w:pPr>
        <w:numPr>
          <w:ilvl w:val="1"/>
          <w:numId w:val="3"/>
        </w:numPr>
        <w:spacing w:before="100" w:beforeAutospacing="1" w:after="100" w:afterAutospacing="1" w:line="240" w:lineRule="auto"/>
        <w:divId w:val="1110929189"/>
        <w:rPr>
          <w:rFonts w:ascii="Lato" w:eastAsia="Times New Roman" w:hAnsi="Lato"/>
        </w:rPr>
      </w:pPr>
      <w:r>
        <w:rPr>
          <w:rStyle w:val="Emphasis"/>
          <w:rFonts w:ascii="Lato" w:eastAsia="Times New Roman" w:hAnsi="Lato"/>
        </w:rPr>
        <w:t>Subsequent Offense</w:t>
      </w:r>
      <w:r>
        <w:rPr>
          <w:rFonts w:ascii="Lato" w:eastAsia="Times New Roman" w:hAnsi="Lato"/>
        </w:rPr>
        <w:t>: 1-180 days out-of-school suspension or expulsion.</w:t>
      </w:r>
      <w:r>
        <w:rPr>
          <w:rFonts w:ascii="Lato" w:eastAsia="Times New Roman" w:hAnsi="Lato"/>
        </w:rPr>
        <w:br/>
        <w:t> </w:t>
      </w:r>
    </w:p>
    <w:p w:rsidR="00000000" w:rsidRDefault="003C75E4">
      <w:pPr>
        <w:numPr>
          <w:ilvl w:val="0"/>
          <w:numId w:val="3"/>
        </w:numPr>
        <w:spacing w:before="100" w:beforeAutospacing="1" w:after="100" w:afterAutospacing="1" w:line="240" w:lineRule="auto"/>
        <w:divId w:val="1110929189"/>
        <w:rPr>
          <w:rFonts w:ascii="Lato" w:eastAsia="Times New Roman" w:hAnsi="Lato"/>
        </w:rPr>
      </w:pPr>
      <w:proofErr w:type="gramStart"/>
      <w:r>
        <w:rPr>
          <w:rFonts w:ascii="Lato" w:eastAsia="Times New Roman" w:hAnsi="Lato"/>
        </w:rPr>
        <w:t xml:space="preserve">Possession of drug paraphernalia or possession of or attendance while under the influence of any unauthorized prescription drug, alcohol, illegal drug, controlled substance (including marijuana and marijuana-infused products) as defined under schedules I, </w:t>
      </w:r>
      <w:r>
        <w:rPr>
          <w:rFonts w:ascii="Lato" w:eastAsia="Times New Roman" w:hAnsi="Lato"/>
        </w:rPr>
        <w:t>II, III, or IV of the Controlled Substances Act, unauthorized inhalant, counterfeit substance, imitation controlled substance, any substance intended to create a false negative on a drug test, or any substance prohibited on district property by law or poli</w:t>
      </w:r>
      <w:r>
        <w:rPr>
          <w:rFonts w:ascii="Lato" w:eastAsia="Times New Roman" w:hAnsi="Lato"/>
        </w:rPr>
        <w:t>cy.</w:t>
      </w:r>
      <w:r>
        <w:rPr>
          <w:rFonts w:ascii="Lato" w:eastAsia="Times New Roman" w:hAnsi="Lato"/>
        </w:rPr>
        <w:br/>
        <w:t> </w:t>
      </w:r>
      <w:proofErr w:type="gramEnd"/>
      <w:r>
        <w:rPr>
          <w:rFonts w:ascii="Lato" w:eastAsia="Times New Roman" w:hAnsi="Lato"/>
        </w:rPr>
        <w:t xml:space="preserve"> </w:t>
      </w:r>
    </w:p>
    <w:p w:rsidR="00000000" w:rsidRDefault="003C75E4">
      <w:pPr>
        <w:numPr>
          <w:ilvl w:val="1"/>
          <w:numId w:val="3"/>
        </w:numPr>
        <w:spacing w:before="100" w:beforeAutospacing="1" w:after="100" w:afterAutospacing="1" w:line="240" w:lineRule="auto"/>
        <w:divId w:val="1110929189"/>
        <w:rPr>
          <w:rFonts w:ascii="Lato" w:eastAsia="Times New Roman" w:hAnsi="Lato"/>
        </w:rPr>
      </w:pPr>
      <w:r>
        <w:rPr>
          <w:rStyle w:val="Emphasis"/>
          <w:rFonts w:ascii="Lato" w:eastAsia="Times New Roman" w:hAnsi="Lato"/>
        </w:rPr>
        <w:t>First Offense</w:t>
      </w:r>
      <w:r>
        <w:rPr>
          <w:rFonts w:ascii="Lato" w:eastAsia="Times New Roman" w:hAnsi="Lato"/>
        </w:rPr>
        <w:t>: In-school suspension or 1-180 days out-of-school suspension.</w:t>
      </w:r>
      <w:r>
        <w:rPr>
          <w:rFonts w:ascii="Lato" w:eastAsia="Times New Roman" w:hAnsi="Lato"/>
        </w:rPr>
        <w:br/>
        <w:t> </w:t>
      </w:r>
    </w:p>
    <w:p w:rsidR="00000000" w:rsidRDefault="003C75E4">
      <w:pPr>
        <w:numPr>
          <w:ilvl w:val="1"/>
          <w:numId w:val="3"/>
        </w:numPr>
        <w:spacing w:before="100" w:beforeAutospacing="1" w:after="100" w:afterAutospacing="1" w:line="240" w:lineRule="auto"/>
        <w:divId w:val="1110929189"/>
        <w:rPr>
          <w:rFonts w:ascii="Lato" w:eastAsia="Times New Roman" w:hAnsi="Lato"/>
        </w:rPr>
      </w:pPr>
      <w:r>
        <w:rPr>
          <w:rStyle w:val="Emphasis"/>
          <w:rFonts w:ascii="Lato" w:eastAsia="Times New Roman" w:hAnsi="Lato"/>
        </w:rPr>
        <w:t>Subsequent Offense</w:t>
      </w:r>
      <w:r>
        <w:rPr>
          <w:rFonts w:ascii="Lato" w:eastAsia="Times New Roman" w:hAnsi="Lato"/>
        </w:rPr>
        <w:t>: 11-180 days out-of-school suspension or expulsion.</w:t>
      </w:r>
      <w:r>
        <w:rPr>
          <w:rFonts w:ascii="Lato" w:eastAsia="Times New Roman" w:hAnsi="Lato"/>
        </w:rPr>
        <w:br/>
        <w:t> </w:t>
      </w:r>
    </w:p>
    <w:p w:rsidR="00000000" w:rsidRDefault="003C75E4">
      <w:pPr>
        <w:numPr>
          <w:ilvl w:val="0"/>
          <w:numId w:val="3"/>
        </w:numPr>
        <w:spacing w:before="100" w:beforeAutospacing="1" w:after="100" w:afterAutospacing="1" w:line="240" w:lineRule="auto"/>
        <w:divId w:val="1110929189"/>
        <w:rPr>
          <w:rFonts w:ascii="Lato" w:eastAsia="Times New Roman" w:hAnsi="Lato"/>
        </w:rPr>
      </w:pPr>
      <w:proofErr w:type="gramStart"/>
      <w:r>
        <w:rPr>
          <w:rFonts w:ascii="Lato" w:eastAsia="Times New Roman" w:hAnsi="Lato"/>
        </w:rPr>
        <w:t>Sale, purchase, transfer, manufacture, or distribution of any unauthorized prescription drug, alco</w:t>
      </w:r>
      <w:r>
        <w:rPr>
          <w:rFonts w:ascii="Lato" w:eastAsia="Times New Roman" w:hAnsi="Lato"/>
        </w:rPr>
        <w:t>hol, illegal drug, controlled substance (including marijuana and marijuana-infused products) as defined under schedules I, II, III, or IV of the Controlled Substances Act, unauthorized inhalant, counterfeit substance, imitation controlled substance, any su</w:t>
      </w:r>
      <w:r>
        <w:rPr>
          <w:rFonts w:ascii="Lato" w:eastAsia="Times New Roman" w:hAnsi="Lato"/>
        </w:rPr>
        <w:t>bstance intended to create a false negative on a drug test, any substance prohibited on district property by law or policy, or drug-related paraphernalia.</w:t>
      </w:r>
      <w:r>
        <w:rPr>
          <w:rFonts w:ascii="Lato" w:eastAsia="Times New Roman" w:hAnsi="Lato"/>
        </w:rPr>
        <w:br/>
        <w:t> </w:t>
      </w:r>
      <w:proofErr w:type="gramEnd"/>
      <w:r>
        <w:rPr>
          <w:rFonts w:ascii="Lato" w:eastAsia="Times New Roman" w:hAnsi="Lato"/>
        </w:rPr>
        <w:t xml:space="preserve"> </w:t>
      </w:r>
    </w:p>
    <w:p w:rsidR="00000000" w:rsidRDefault="003C75E4">
      <w:pPr>
        <w:numPr>
          <w:ilvl w:val="1"/>
          <w:numId w:val="3"/>
        </w:numPr>
        <w:spacing w:before="100" w:beforeAutospacing="1" w:after="100" w:afterAutospacing="1" w:line="240" w:lineRule="auto"/>
        <w:divId w:val="1110929189"/>
        <w:rPr>
          <w:rFonts w:ascii="Lato" w:eastAsia="Times New Roman" w:hAnsi="Lato"/>
        </w:rPr>
      </w:pPr>
      <w:r>
        <w:rPr>
          <w:rStyle w:val="Emphasis"/>
          <w:rFonts w:ascii="Lato" w:eastAsia="Times New Roman" w:hAnsi="Lato"/>
        </w:rPr>
        <w:t>First Offense</w:t>
      </w:r>
      <w:r>
        <w:rPr>
          <w:rFonts w:ascii="Lato" w:eastAsia="Times New Roman" w:hAnsi="Lato"/>
        </w:rPr>
        <w:t>: 1-180 days out-of-school suspension or expulsion.</w:t>
      </w:r>
      <w:r>
        <w:rPr>
          <w:rFonts w:ascii="Lato" w:eastAsia="Times New Roman" w:hAnsi="Lato"/>
        </w:rPr>
        <w:br/>
        <w:t> </w:t>
      </w:r>
    </w:p>
    <w:p w:rsidR="00000000" w:rsidRDefault="003C75E4">
      <w:pPr>
        <w:numPr>
          <w:ilvl w:val="1"/>
          <w:numId w:val="3"/>
        </w:numPr>
        <w:spacing w:before="100" w:beforeAutospacing="1" w:after="100" w:afterAutospacing="1" w:line="240" w:lineRule="auto"/>
        <w:divId w:val="1110929189"/>
        <w:rPr>
          <w:rFonts w:ascii="Lato" w:eastAsia="Times New Roman" w:hAnsi="Lato"/>
        </w:rPr>
      </w:pPr>
      <w:r>
        <w:rPr>
          <w:rStyle w:val="Emphasis"/>
          <w:rFonts w:ascii="Lato" w:eastAsia="Times New Roman" w:hAnsi="Lato"/>
        </w:rPr>
        <w:t>Subsequent Offense</w:t>
      </w:r>
      <w:r>
        <w:rPr>
          <w:rFonts w:ascii="Lato" w:eastAsia="Times New Roman" w:hAnsi="Lato"/>
        </w:rPr>
        <w:t>: 11-180 days</w:t>
      </w:r>
      <w:r>
        <w:rPr>
          <w:rFonts w:ascii="Lato" w:eastAsia="Times New Roman" w:hAnsi="Lato"/>
        </w:rPr>
        <w:t xml:space="preserve"> out-of-school suspension or expulsion.</w:t>
      </w:r>
    </w:p>
    <w:p w:rsidR="00000000" w:rsidRDefault="003C75E4">
      <w:pPr>
        <w:spacing w:after="0"/>
        <w:divId w:val="1110929189"/>
        <w:rPr>
          <w:rFonts w:ascii="Lato" w:eastAsia="Times New Roman" w:hAnsi="Lato"/>
        </w:rPr>
      </w:pPr>
      <w:r>
        <w:rPr>
          <w:rStyle w:val="Strong"/>
          <w:rFonts w:ascii="Lato" w:eastAsia="Times New Roman" w:hAnsi="Lato"/>
        </w:rPr>
        <w:t>Extortion</w:t>
      </w:r>
      <w:r>
        <w:rPr>
          <w:rFonts w:ascii="Lato" w:eastAsia="Times New Roman" w:hAnsi="Lato"/>
        </w:rPr>
        <w:t xml:space="preserve"> – Threatening or intimidating any person </w:t>
      </w:r>
      <w:proofErr w:type="gramStart"/>
      <w:r>
        <w:rPr>
          <w:rFonts w:ascii="Lato" w:eastAsia="Times New Roman" w:hAnsi="Lato"/>
        </w:rPr>
        <w:t>for the purpose of</w:t>
      </w:r>
      <w:proofErr w:type="gramEnd"/>
      <w:r>
        <w:rPr>
          <w:rFonts w:ascii="Lato" w:eastAsia="Times New Roman" w:hAnsi="Lato"/>
        </w:rPr>
        <w:t xml:space="preserve"> obtaining money or anything of value.</w:t>
      </w:r>
      <w:r>
        <w:rPr>
          <w:rFonts w:ascii="Lato" w:eastAsia="Times New Roman" w:hAnsi="Lato"/>
        </w:rPr>
        <w:br/>
      </w:r>
      <w:r>
        <w:rPr>
          <w:rFonts w:ascii="Lato" w:eastAsia="Times New Roman" w:hAnsi="Lato"/>
        </w:rPr>
        <w:br/>
      </w:r>
      <w:r>
        <w:rPr>
          <w:rStyle w:val="Emphasis"/>
          <w:rFonts w:ascii="Lato" w:eastAsia="Times New Roman" w:hAnsi="Lato"/>
        </w:rPr>
        <w:t>First Offense</w:t>
      </w:r>
      <w:r>
        <w:rPr>
          <w:rFonts w:ascii="Lato" w:eastAsia="Times New Roman" w:hAnsi="Lato"/>
        </w:rPr>
        <w:t>: Principal/Student conference, detention, in-school suspension, or 1-10 days out-of-school su</w:t>
      </w:r>
      <w:r>
        <w:rPr>
          <w:rFonts w:ascii="Lato" w:eastAsia="Times New Roman" w:hAnsi="Lato"/>
        </w:rPr>
        <w:t>spension.</w:t>
      </w:r>
      <w:r>
        <w:rPr>
          <w:rFonts w:ascii="Lato" w:eastAsia="Times New Roman" w:hAnsi="Lato"/>
        </w:rPr>
        <w:br/>
      </w:r>
      <w:r>
        <w:rPr>
          <w:rFonts w:ascii="Lato" w:eastAsia="Times New Roman" w:hAnsi="Lato"/>
        </w:rPr>
        <w:br/>
      </w:r>
      <w:r>
        <w:rPr>
          <w:rStyle w:val="Emphasis"/>
          <w:rFonts w:ascii="Lato" w:eastAsia="Times New Roman" w:hAnsi="Lato"/>
        </w:rPr>
        <w:t>Subsequent Offense</w:t>
      </w:r>
      <w:r>
        <w:rPr>
          <w:rFonts w:ascii="Lato" w:eastAsia="Times New Roman" w:hAnsi="Lato"/>
        </w:rPr>
        <w:t>: In-school suspension, 1-180 days out-of-school suspension, or expulsion.</w:t>
      </w:r>
      <w:r>
        <w:rPr>
          <w:rFonts w:ascii="Lato" w:eastAsia="Times New Roman" w:hAnsi="Lato"/>
        </w:rPr>
        <w:br/>
      </w:r>
      <w:r>
        <w:rPr>
          <w:rFonts w:ascii="Lato" w:eastAsia="Times New Roman" w:hAnsi="Lato"/>
        </w:rPr>
        <w:br/>
      </w:r>
      <w:r>
        <w:rPr>
          <w:rStyle w:val="Strong"/>
          <w:rFonts w:ascii="Lato" w:eastAsia="Times New Roman" w:hAnsi="Lato"/>
        </w:rPr>
        <w:t>Failure to Care for or Return District Property</w:t>
      </w:r>
      <w:r>
        <w:rPr>
          <w:rFonts w:ascii="Lato" w:eastAsia="Times New Roman" w:hAnsi="Lato"/>
        </w:rPr>
        <w:t xml:space="preserve"> – Loss of, failure to return, or damage to district property </w:t>
      </w:r>
      <w:r>
        <w:rPr>
          <w:rFonts w:ascii="Lato" w:eastAsia="Times New Roman" w:hAnsi="Lato"/>
        </w:rPr>
        <w:lastRenderedPageBreak/>
        <w:t>including, but not limited to, books, comp</w:t>
      </w:r>
      <w:r>
        <w:rPr>
          <w:rFonts w:ascii="Lato" w:eastAsia="Times New Roman" w:hAnsi="Lato"/>
        </w:rPr>
        <w:t>uters, calculators, uniforms, and sporting and instructional equipment.</w:t>
      </w:r>
      <w:r>
        <w:rPr>
          <w:rFonts w:ascii="Lato" w:eastAsia="Times New Roman" w:hAnsi="Lato"/>
        </w:rPr>
        <w:br/>
      </w:r>
      <w:r>
        <w:rPr>
          <w:rFonts w:ascii="Lato" w:eastAsia="Times New Roman" w:hAnsi="Lato"/>
        </w:rPr>
        <w:br/>
      </w:r>
      <w:r>
        <w:rPr>
          <w:rStyle w:val="Emphasis"/>
          <w:rFonts w:ascii="Lato" w:eastAsia="Times New Roman" w:hAnsi="Lato"/>
        </w:rPr>
        <w:t>First Offense</w:t>
      </w:r>
      <w:r>
        <w:rPr>
          <w:rFonts w:ascii="Lato" w:eastAsia="Times New Roman" w:hAnsi="Lato"/>
        </w:rPr>
        <w:t>: Restitution. Principal/Student conference, detention, or in-school suspension.</w:t>
      </w:r>
      <w:r>
        <w:rPr>
          <w:rFonts w:ascii="Lato" w:eastAsia="Times New Roman" w:hAnsi="Lato"/>
        </w:rPr>
        <w:br/>
      </w:r>
      <w:r>
        <w:rPr>
          <w:rFonts w:ascii="Lato" w:eastAsia="Times New Roman" w:hAnsi="Lato"/>
        </w:rPr>
        <w:br/>
      </w:r>
      <w:r>
        <w:rPr>
          <w:rStyle w:val="Emphasis"/>
          <w:rFonts w:ascii="Lato" w:eastAsia="Times New Roman" w:hAnsi="Lato"/>
        </w:rPr>
        <w:t>Subsequent Offense</w:t>
      </w:r>
      <w:r>
        <w:rPr>
          <w:rFonts w:ascii="Lato" w:eastAsia="Times New Roman" w:hAnsi="Lato"/>
        </w:rPr>
        <w:t>: Restitution. Detention or in-school suspension.</w:t>
      </w:r>
      <w:r>
        <w:rPr>
          <w:rFonts w:ascii="Lato" w:eastAsia="Times New Roman" w:hAnsi="Lato"/>
        </w:rPr>
        <w:br/>
      </w:r>
      <w:r>
        <w:rPr>
          <w:rFonts w:ascii="Lato" w:eastAsia="Times New Roman" w:hAnsi="Lato"/>
        </w:rPr>
        <w:br/>
      </w:r>
      <w:r>
        <w:rPr>
          <w:rStyle w:val="Strong"/>
          <w:rFonts w:ascii="Lato" w:eastAsia="Times New Roman" w:hAnsi="Lato"/>
        </w:rPr>
        <w:t>Failure to Meet Con</w:t>
      </w:r>
      <w:r>
        <w:rPr>
          <w:rStyle w:val="Strong"/>
          <w:rFonts w:ascii="Lato" w:eastAsia="Times New Roman" w:hAnsi="Lato"/>
        </w:rPr>
        <w:t>ditions of Suspension, Expulsion or Other Disciplinary Consequences</w:t>
      </w:r>
      <w:r>
        <w:rPr>
          <w:rFonts w:ascii="Lato" w:eastAsia="Times New Roman" w:hAnsi="Lato"/>
        </w:rPr>
        <w:t xml:space="preserve"> – Violating the conditions of a suspension, expulsion or other disciplinary consequence including, but not limited to, participating in or attending any district-sponsored activity or bein</w:t>
      </w:r>
      <w:r>
        <w:rPr>
          <w:rFonts w:ascii="Lato" w:eastAsia="Times New Roman" w:hAnsi="Lato"/>
        </w:rPr>
        <w:t>g on or near district property or the location where a district activity is held. See the section of this regulation titled, "Conditions of Suspension, Expulsion and Other Disciplinary Consequences."</w:t>
      </w:r>
      <w:r>
        <w:rPr>
          <w:rFonts w:ascii="Lato" w:eastAsia="Times New Roman" w:hAnsi="Lato"/>
        </w:rPr>
        <w:br/>
      </w:r>
      <w:r>
        <w:rPr>
          <w:rFonts w:ascii="Lato" w:eastAsia="Times New Roman" w:hAnsi="Lato"/>
        </w:rPr>
        <w:br/>
      </w:r>
      <w:proofErr w:type="gramStart"/>
      <w:r>
        <w:rPr>
          <w:rFonts w:ascii="Lato" w:eastAsia="Times New Roman" w:hAnsi="Lato"/>
        </w:rPr>
        <w:t>As required by law, when the district considers suspend</w:t>
      </w:r>
      <w:r>
        <w:rPr>
          <w:rFonts w:ascii="Lato" w:eastAsia="Times New Roman" w:hAnsi="Lato"/>
        </w:rPr>
        <w:t>ing a student for an additional period of time or expelling a student for being on or within 1,000 feet of district property during a suspension, consideration shall be given to whether the student poses a threat to the safety of any child or school employ</w:t>
      </w:r>
      <w:r>
        <w:rPr>
          <w:rFonts w:ascii="Lato" w:eastAsia="Times New Roman" w:hAnsi="Lato"/>
        </w:rPr>
        <w:t>ee and whether the student's presence is disruptive to the educational process or undermines the effectiveness of the district's discipline policy.</w:t>
      </w:r>
      <w:r>
        <w:rPr>
          <w:rFonts w:ascii="Lato" w:eastAsia="Times New Roman" w:hAnsi="Lato"/>
        </w:rPr>
        <w:br/>
      </w:r>
      <w:r>
        <w:rPr>
          <w:rFonts w:ascii="Lato" w:eastAsia="Times New Roman" w:hAnsi="Lato"/>
        </w:rPr>
        <w:br/>
      </w:r>
      <w:proofErr w:type="gramEnd"/>
      <w:r>
        <w:rPr>
          <w:rStyle w:val="Emphasis"/>
          <w:rFonts w:ascii="Lato" w:eastAsia="Times New Roman" w:hAnsi="Lato"/>
        </w:rPr>
        <w:t>First Offense</w:t>
      </w:r>
      <w:r>
        <w:rPr>
          <w:rFonts w:ascii="Lato" w:eastAsia="Times New Roman" w:hAnsi="Lato"/>
        </w:rPr>
        <w:t>: Verbal warning, detention, in-school suspension, 1-180 days out-of-school suspension, or exp</w:t>
      </w:r>
      <w:r>
        <w:rPr>
          <w:rFonts w:ascii="Lato" w:eastAsia="Times New Roman" w:hAnsi="Lato"/>
        </w:rPr>
        <w:t>ulsion. Report to law enforcement for trespassing if expelled.</w:t>
      </w:r>
      <w:r>
        <w:rPr>
          <w:rFonts w:ascii="Lato" w:eastAsia="Times New Roman" w:hAnsi="Lato"/>
        </w:rPr>
        <w:br/>
      </w:r>
      <w:r>
        <w:rPr>
          <w:rFonts w:ascii="Lato" w:eastAsia="Times New Roman" w:hAnsi="Lato"/>
        </w:rPr>
        <w:br/>
      </w:r>
      <w:r>
        <w:rPr>
          <w:rStyle w:val="Emphasis"/>
          <w:rFonts w:ascii="Lato" w:eastAsia="Times New Roman" w:hAnsi="Lato"/>
        </w:rPr>
        <w:t>Subsequent Offense</w:t>
      </w:r>
      <w:r>
        <w:rPr>
          <w:rFonts w:ascii="Lato" w:eastAsia="Times New Roman" w:hAnsi="Lato"/>
        </w:rPr>
        <w:t>: In-school suspension, 1-180 days out-of-school suspension, or expulsion. Report to law enforcement for trespassing if expelled.</w:t>
      </w:r>
      <w:r>
        <w:rPr>
          <w:rFonts w:ascii="Lato" w:eastAsia="Times New Roman" w:hAnsi="Lato"/>
        </w:rPr>
        <w:br/>
      </w:r>
      <w:r>
        <w:rPr>
          <w:rFonts w:ascii="Lato" w:eastAsia="Times New Roman" w:hAnsi="Lato"/>
        </w:rPr>
        <w:br/>
      </w:r>
      <w:r>
        <w:rPr>
          <w:rStyle w:val="Strong"/>
          <w:rFonts w:ascii="Lato" w:eastAsia="Times New Roman" w:hAnsi="Lato"/>
        </w:rPr>
        <w:t xml:space="preserve">False Alarms (see also "Threats or Verbal Assault") </w:t>
      </w:r>
      <w:r>
        <w:rPr>
          <w:rFonts w:ascii="Lato" w:eastAsia="Times New Roman" w:hAnsi="Lato"/>
        </w:rPr>
        <w:t>– Tampering with emergency equipment, setting off false alarms, making false reports, communicating a threat or false report for the purpose of frightening or disturbing people, disrupting the educational</w:t>
      </w:r>
      <w:r>
        <w:rPr>
          <w:rFonts w:ascii="Lato" w:eastAsia="Times New Roman" w:hAnsi="Lato"/>
        </w:rPr>
        <w:t xml:space="preserve"> environment, or causing the evacuation or closure of district property.</w:t>
      </w:r>
      <w:r>
        <w:rPr>
          <w:rFonts w:ascii="Lato" w:eastAsia="Times New Roman" w:hAnsi="Lato"/>
        </w:rPr>
        <w:br/>
      </w:r>
      <w:r>
        <w:rPr>
          <w:rFonts w:ascii="Lato" w:eastAsia="Times New Roman" w:hAnsi="Lato"/>
        </w:rPr>
        <w:br/>
      </w:r>
      <w:r>
        <w:rPr>
          <w:rStyle w:val="Emphasis"/>
          <w:rFonts w:ascii="Lato" w:eastAsia="Times New Roman" w:hAnsi="Lato"/>
        </w:rPr>
        <w:t>First Offense</w:t>
      </w:r>
      <w:r>
        <w:rPr>
          <w:rFonts w:ascii="Lato" w:eastAsia="Times New Roman" w:hAnsi="Lato"/>
        </w:rPr>
        <w:t>: Restitution. Principal/Student conference, detention, in-school suspension, 1-180 days out-of-school suspension, or expulsion.</w:t>
      </w:r>
      <w:r>
        <w:rPr>
          <w:rFonts w:ascii="Lato" w:eastAsia="Times New Roman" w:hAnsi="Lato"/>
        </w:rPr>
        <w:br/>
      </w:r>
      <w:r>
        <w:rPr>
          <w:rFonts w:ascii="Lato" w:eastAsia="Times New Roman" w:hAnsi="Lato"/>
        </w:rPr>
        <w:br/>
      </w:r>
      <w:r>
        <w:rPr>
          <w:rStyle w:val="Emphasis"/>
          <w:rFonts w:ascii="Lato" w:eastAsia="Times New Roman" w:hAnsi="Lato"/>
        </w:rPr>
        <w:t>Subsequent Offense</w:t>
      </w:r>
      <w:r>
        <w:rPr>
          <w:rFonts w:ascii="Lato" w:eastAsia="Times New Roman" w:hAnsi="Lato"/>
        </w:rPr>
        <w:t>: Restitution. In-sch</w:t>
      </w:r>
      <w:r>
        <w:rPr>
          <w:rFonts w:ascii="Lato" w:eastAsia="Times New Roman" w:hAnsi="Lato"/>
        </w:rPr>
        <w:t>ool suspension, 1-180 days out-of-school suspension, or expulsion.</w:t>
      </w:r>
      <w:r>
        <w:rPr>
          <w:rFonts w:ascii="Lato" w:eastAsia="Times New Roman" w:hAnsi="Lato"/>
        </w:rPr>
        <w:br/>
      </w:r>
      <w:r>
        <w:rPr>
          <w:rFonts w:ascii="Lato" w:eastAsia="Times New Roman" w:hAnsi="Lato"/>
        </w:rPr>
        <w:br/>
      </w:r>
      <w:r>
        <w:rPr>
          <w:rStyle w:val="Strong"/>
          <w:rFonts w:ascii="Lato" w:eastAsia="Times New Roman" w:hAnsi="Lato"/>
        </w:rPr>
        <w:t xml:space="preserve">Fighting (see also, "Assault") </w:t>
      </w:r>
      <w:r>
        <w:rPr>
          <w:rFonts w:ascii="Lato" w:eastAsia="Times New Roman" w:hAnsi="Lato"/>
        </w:rPr>
        <w:t>– Mutual combat in which both parties have contributed to the conflict either verbally or by physical action.</w:t>
      </w:r>
      <w:r>
        <w:rPr>
          <w:rFonts w:ascii="Lato" w:eastAsia="Times New Roman" w:hAnsi="Lato"/>
        </w:rPr>
        <w:br/>
      </w:r>
      <w:r>
        <w:rPr>
          <w:rFonts w:ascii="Lato" w:eastAsia="Times New Roman" w:hAnsi="Lato"/>
        </w:rPr>
        <w:br/>
      </w:r>
      <w:r>
        <w:rPr>
          <w:rStyle w:val="Emphasis"/>
          <w:rFonts w:ascii="Lato" w:eastAsia="Times New Roman" w:hAnsi="Lato"/>
        </w:rPr>
        <w:t>First Offense</w:t>
      </w:r>
      <w:r>
        <w:rPr>
          <w:rFonts w:ascii="Lato" w:eastAsia="Times New Roman" w:hAnsi="Lato"/>
        </w:rPr>
        <w:t>: Principal/Student conference, d</w:t>
      </w:r>
      <w:r>
        <w:rPr>
          <w:rFonts w:ascii="Lato" w:eastAsia="Times New Roman" w:hAnsi="Lato"/>
        </w:rPr>
        <w:t>etention, in-school suspension, or 1-180 days out-of-school suspension.</w:t>
      </w:r>
      <w:r>
        <w:rPr>
          <w:rFonts w:ascii="Lato" w:eastAsia="Times New Roman" w:hAnsi="Lato"/>
        </w:rPr>
        <w:br/>
      </w:r>
      <w:r>
        <w:rPr>
          <w:rFonts w:ascii="Lato" w:eastAsia="Times New Roman" w:hAnsi="Lato"/>
        </w:rPr>
        <w:br/>
      </w:r>
      <w:r>
        <w:rPr>
          <w:rStyle w:val="Emphasis"/>
          <w:rFonts w:ascii="Lato" w:eastAsia="Times New Roman" w:hAnsi="Lato"/>
        </w:rPr>
        <w:t>Subsequent Offense</w:t>
      </w:r>
      <w:r>
        <w:rPr>
          <w:rFonts w:ascii="Lato" w:eastAsia="Times New Roman" w:hAnsi="Lato"/>
        </w:rPr>
        <w:t>: In-school suspension, 1-180 days out-of-school suspension, or expulsion.</w:t>
      </w:r>
      <w:r>
        <w:rPr>
          <w:rFonts w:ascii="Lato" w:eastAsia="Times New Roman" w:hAnsi="Lato"/>
        </w:rPr>
        <w:br/>
      </w:r>
      <w:r>
        <w:rPr>
          <w:rFonts w:ascii="Lato" w:eastAsia="Times New Roman" w:hAnsi="Lato"/>
        </w:rPr>
        <w:br/>
      </w:r>
      <w:r>
        <w:rPr>
          <w:rStyle w:val="Strong"/>
          <w:rFonts w:ascii="Lato" w:eastAsia="Times New Roman" w:hAnsi="Lato"/>
        </w:rPr>
        <w:t xml:space="preserve">Gambling </w:t>
      </w:r>
      <w:r>
        <w:rPr>
          <w:rFonts w:ascii="Lato" w:eastAsia="Times New Roman" w:hAnsi="Lato"/>
        </w:rPr>
        <w:t>– Betting on an uncertain outcome, regardless of stakes; engaging in any game of</w:t>
      </w:r>
      <w:r>
        <w:rPr>
          <w:rFonts w:ascii="Lato" w:eastAsia="Times New Roman" w:hAnsi="Lato"/>
        </w:rPr>
        <w:t xml:space="preserve"> chance or activity in which something of real or symbolic value </w:t>
      </w:r>
      <w:proofErr w:type="gramStart"/>
      <w:r>
        <w:rPr>
          <w:rFonts w:ascii="Lato" w:eastAsia="Times New Roman" w:hAnsi="Lato"/>
        </w:rPr>
        <w:t>may be won or lost</w:t>
      </w:r>
      <w:proofErr w:type="gramEnd"/>
      <w:r>
        <w:rPr>
          <w:rFonts w:ascii="Lato" w:eastAsia="Times New Roman" w:hAnsi="Lato"/>
        </w:rPr>
        <w:t>. Gambling includes, but is not limited to, betting on outcomes of activities, assignments, contests and games.</w:t>
      </w:r>
      <w:r>
        <w:rPr>
          <w:rFonts w:ascii="Lato" w:eastAsia="Times New Roman" w:hAnsi="Lato"/>
        </w:rPr>
        <w:br/>
      </w:r>
      <w:r>
        <w:rPr>
          <w:rFonts w:ascii="Lato" w:eastAsia="Times New Roman" w:hAnsi="Lato"/>
        </w:rPr>
        <w:br/>
      </w:r>
      <w:r>
        <w:rPr>
          <w:rStyle w:val="Emphasis"/>
          <w:rFonts w:ascii="Lato" w:eastAsia="Times New Roman" w:hAnsi="Lato"/>
        </w:rPr>
        <w:t>First Offense</w:t>
      </w:r>
      <w:r>
        <w:rPr>
          <w:rFonts w:ascii="Lato" w:eastAsia="Times New Roman" w:hAnsi="Lato"/>
        </w:rPr>
        <w:t>: Principal/Student conference, loss of privile</w:t>
      </w:r>
      <w:r>
        <w:rPr>
          <w:rFonts w:ascii="Lato" w:eastAsia="Times New Roman" w:hAnsi="Lato"/>
        </w:rPr>
        <w:t>ges, detention, or in-school suspension.</w:t>
      </w:r>
      <w:r>
        <w:rPr>
          <w:rFonts w:ascii="Lato" w:eastAsia="Times New Roman" w:hAnsi="Lato"/>
        </w:rPr>
        <w:br/>
      </w:r>
      <w:r>
        <w:rPr>
          <w:rFonts w:ascii="Lato" w:eastAsia="Times New Roman" w:hAnsi="Lato"/>
        </w:rPr>
        <w:br/>
      </w:r>
      <w:r>
        <w:rPr>
          <w:rStyle w:val="Emphasis"/>
          <w:rFonts w:ascii="Lato" w:eastAsia="Times New Roman" w:hAnsi="Lato"/>
        </w:rPr>
        <w:t>Subsequent Offense</w:t>
      </w:r>
      <w:r>
        <w:rPr>
          <w:rFonts w:ascii="Lato" w:eastAsia="Times New Roman" w:hAnsi="Lato"/>
        </w:rPr>
        <w:t>: Principal/Student conference, loss of privileges, detention, in-school suspension, or 1-10 days out-of-school suspension.</w:t>
      </w:r>
      <w:r>
        <w:rPr>
          <w:rFonts w:ascii="Lato" w:eastAsia="Times New Roman" w:hAnsi="Lato"/>
        </w:rPr>
        <w:br/>
      </w:r>
      <w:r>
        <w:rPr>
          <w:rFonts w:ascii="Lato" w:eastAsia="Times New Roman" w:hAnsi="Lato"/>
        </w:rPr>
        <w:br/>
      </w:r>
      <w:r>
        <w:rPr>
          <w:rStyle w:val="Strong"/>
          <w:rFonts w:ascii="Lato" w:eastAsia="Times New Roman" w:hAnsi="Lato"/>
        </w:rPr>
        <w:t xml:space="preserve">Harassment, including Sexual Harassment (see board policies AC and ACA </w:t>
      </w:r>
      <w:r>
        <w:rPr>
          <w:rStyle w:val="Strong"/>
          <w:rFonts w:ascii="Lato" w:eastAsia="Times New Roman" w:hAnsi="Lato"/>
        </w:rPr>
        <w:t>and note that additional provisions of the code of conduct may apply to the student's behavior)</w:t>
      </w:r>
      <w:r>
        <w:rPr>
          <w:rFonts w:ascii="Lato" w:eastAsia="Times New Roman" w:hAnsi="Lato"/>
        </w:rPr>
        <w:t xml:space="preserve"> </w:t>
      </w:r>
    </w:p>
    <w:p w:rsidR="00000000" w:rsidRDefault="003C75E4">
      <w:pPr>
        <w:numPr>
          <w:ilvl w:val="0"/>
          <w:numId w:val="4"/>
        </w:numPr>
        <w:spacing w:before="100" w:beforeAutospacing="1" w:after="100" w:afterAutospacing="1" w:line="240" w:lineRule="auto"/>
        <w:divId w:val="1110929189"/>
        <w:rPr>
          <w:rFonts w:ascii="Lato" w:eastAsia="Times New Roman" w:hAnsi="Lato"/>
        </w:rPr>
      </w:pPr>
      <w:r>
        <w:rPr>
          <w:rFonts w:ascii="Lato" w:eastAsia="Times New Roman" w:hAnsi="Lato"/>
        </w:rPr>
        <w:lastRenderedPageBreak/>
        <w:t>Use of material of a sexual nature or unwelcome verbal, written or symbolic language based on gender, race, color, religion, sex, national origin, ancestry, di</w:t>
      </w:r>
      <w:r>
        <w:rPr>
          <w:rFonts w:ascii="Lato" w:eastAsia="Times New Roman" w:hAnsi="Lato"/>
        </w:rPr>
        <w:t>sability or any other characteristic protected by law.</w:t>
      </w:r>
      <w:r>
        <w:rPr>
          <w:rFonts w:ascii="Lato" w:eastAsia="Times New Roman" w:hAnsi="Lato"/>
        </w:rPr>
        <w:br/>
        <w:t xml:space="preserve">  </w:t>
      </w:r>
    </w:p>
    <w:p w:rsidR="00000000" w:rsidRDefault="003C75E4">
      <w:pPr>
        <w:numPr>
          <w:ilvl w:val="1"/>
          <w:numId w:val="4"/>
        </w:numPr>
        <w:spacing w:before="100" w:beforeAutospacing="1" w:after="100" w:afterAutospacing="1" w:line="240" w:lineRule="auto"/>
        <w:divId w:val="1110929189"/>
        <w:rPr>
          <w:rFonts w:ascii="Lato" w:eastAsia="Times New Roman" w:hAnsi="Lato"/>
        </w:rPr>
      </w:pPr>
      <w:r>
        <w:rPr>
          <w:rStyle w:val="Emphasis"/>
          <w:rFonts w:ascii="Lato" w:eastAsia="Times New Roman" w:hAnsi="Lato"/>
        </w:rPr>
        <w:t>First Offense</w:t>
      </w:r>
      <w:r>
        <w:rPr>
          <w:rFonts w:ascii="Lato" w:eastAsia="Times New Roman" w:hAnsi="Lato"/>
        </w:rPr>
        <w:t>: Principal/Student conference, detention, in-school suspension, 1-180 days out-of-school suspension, or expulsion.</w:t>
      </w:r>
      <w:r>
        <w:rPr>
          <w:rFonts w:ascii="Lato" w:eastAsia="Times New Roman" w:hAnsi="Lato"/>
        </w:rPr>
        <w:br/>
        <w:t> </w:t>
      </w:r>
    </w:p>
    <w:p w:rsidR="00000000" w:rsidRDefault="003C75E4">
      <w:pPr>
        <w:numPr>
          <w:ilvl w:val="1"/>
          <w:numId w:val="4"/>
        </w:numPr>
        <w:spacing w:before="100" w:beforeAutospacing="1" w:after="100" w:afterAutospacing="1" w:line="240" w:lineRule="auto"/>
        <w:divId w:val="1110929189"/>
        <w:rPr>
          <w:rFonts w:ascii="Lato" w:eastAsia="Times New Roman" w:hAnsi="Lato"/>
        </w:rPr>
      </w:pPr>
      <w:r>
        <w:rPr>
          <w:rStyle w:val="Emphasis"/>
          <w:rFonts w:ascii="Lato" w:eastAsia="Times New Roman" w:hAnsi="Lato"/>
        </w:rPr>
        <w:t>Subsequent Offense</w:t>
      </w:r>
      <w:r>
        <w:rPr>
          <w:rFonts w:ascii="Lato" w:eastAsia="Times New Roman" w:hAnsi="Lato"/>
        </w:rPr>
        <w:t xml:space="preserve">: In-school suspension, 1-180 days out-of-school </w:t>
      </w:r>
      <w:r>
        <w:rPr>
          <w:rFonts w:ascii="Lato" w:eastAsia="Times New Roman" w:hAnsi="Lato"/>
        </w:rPr>
        <w:t>suspension, or expulsion.</w:t>
      </w:r>
      <w:r>
        <w:rPr>
          <w:rFonts w:ascii="Lato" w:eastAsia="Times New Roman" w:hAnsi="Lato"/>
        </w:rPr>
        <w:br/>
        <w:t> </w:t>
      </w:r>
    </w:p>
    <w:p w:rsidR="00000000" w:rsidRDefault="003C75E4">
      <w:pPr>
        <w:numPr>
          <w:ilvl w:val="0"/>
          <w:numId w:val="4"/>
        </w:numPr>
        <w:spacing w:before="100" w:beforeAutospacing="1" w:after="100" w:afterAutospacing="1" w:line="240" w:lineRule="auto"/>
        <w:divId w:val="1110929189"/>
        <w:rPr>
          <w:rFonts w:ascii="Lato" w:eastAsia="Times New Roman" w:hAnsi="Lato"/>
        </w:rPr>
      </w:pPr>
      <w:r>
        <w:rPr>
          <w:rFonts w:ascii="Lato" w:eastAsia="Times New Roman" w:hAnsi="Lato"/>
        </w:rPr>
        <w:t xml:space="preserve">Unwelcome physical contact of a sexual nature or that </w:t>
      </w:r>
      <w:proofErr w:type="gramStart"/>
      <w:r>
        <w:rPr>
          <w:rFonts w:ascii="Lato" w:eastAsia="Times New Roman" w:hAnsi="Lato"/>
        </w:rPr>
        <w:t>is based</w:t>
      </w:r>
      <w:proofErr w:type="gramEnd"/>
      <w:r>
        <w:rPr>
          <w:rFonts w:ascii="Lato" w:eastAsia="Times New Roman" w:hAnsi="Lato"/>
        </w:rPr>
        <w:t xml:space="preserve"> on gender, race, color, religion, sex, national origin, ancestry, disability or any other characteristic protected by law.</w:t>
      </w:r>
      <w:r>
        <w:rPr>
          <w:rFonts w:ascii="Lato" w:eastAsia="Times New Roman" w:hAnsi="Lato"/>
        </w:rPr>
        <w:br/>
        <w:t xml:space="preserve">  </w:t>
      </w:r>
    </w:p>
    <w:p w:rsidR="00000000" w:rsidRDefault="003C75E4">
      <w:pPr>
        <w:numPr>
          <w:ilvl w:val="1"/>
          <w:numId w:val="4"/>
        </w:numPr>
        <w:spacing w:before="100" w:beforeAutospacing="1" w:after="100" w:afterAutospacing="1" w:line="240" w:lineRule="auto"/>
        <w:divId w:val="1110929189"/>
        <w:rPr>
          <w:rFonts w:ascii="Lato" w:eastAsia="Times New Roman" w:hAnsi="Lato"/>
        </w:rPr>
      </w:pPr>
      <w:r>
        <w:rPr>
          <w:rStyle w:val="Emphasis"/>
          <w:rFonts w:ascii="Lato" w:eastAsia="Times New Roman" w:hAnsi="Lato"/>
        </w:rPr>
        <w:t>First Offense</w:t>
      </w:r>
      <w:r>
        <w:rPr>
          <w:rFonts w:ascii="Lato" w:eastAsia="Times New Roman" w:hAnsi="Lato"/>
        </w:rPr>
        <w:t>: In-school suspension, 1-</w:t>
      </w:r>
      <w:r>
        <w:rPr>
          <w:rFonts w:ascii="Lato" w:eastAsia="Times New Roman" w:hAnsi="Lato"/>
        </w:rPr>
        <w:t>180 days out-of-school suspension, or expulsion.</w:t>
      </w:r>
      <w:r>
        <w:rPr>
          <w:rFonts w:ascii="Lato" w:eastAsia="Times New Roman" w:hAnsi="Lato"/>
        </w:rPr>
        <w:br/>
        <w:t> </w:t>
      </w:r>
    </w:p>
    <w:p w:rsidR="00000000" w:rsidRDefault="003C75E4">
      <w:pPr>
        <w:numPr>
          <w:ilvl w:val="1"/>
          <w:numId w:val="4"/>
        </w:numPr>
        <w:spacing w:before="100" w:beforeAutospacing="1" w:after="100" w:afterAutospacing="1" w:line="240" w:lineRule="auto"/>
        <w:divId w:val="1110929189"/>
        <w:rPr>
          <w:rFonts w:ascii="Lato" w:eastAsia="Times New Roman" w:hAnsi="Lato"/>
        </w:rPr>
      </w:pPr>
      <w:r>
        <w:rPr>
          <w:rStyle w:val="Emphasis"/>
          <w:rFonts w:ascii="Lato" w:eastAsia="Times New Roman" w:hAnsi="Lato"/>
        </w:rPr>
        <w:t>Subsequent Offense</w:t>
      </w:r>
      <w:r>
        <w:rPr>
          <w:rFonts w:ascii="Lato" w:eastAsia="Times New Roman" w:hAnsi="Lato"/>
        </w:rPr>
        <w:t>: 1-180 days out-of-school suspension or expulsion.</w:t>
      </w:r>
      <w:r>
        <w:rPr>
          <w:rFonts w:ascii="Lato" w:eastAsia="Times New Roman" w:hAnsi="Lato"/>
        </w:rPr>
        <w:br/>
        <w:t> </w:t>
      </w:r>
    </w:p>
    <w:p w:rsidR="00000000" w:rsidRDefault="003C75E4">
      <w:pPr>
        <w:numPr>
          <w:ilvl w:val="0"/>
          <w:numId w:val="4"/>
        </w:numPr>
        <w:spacing w:before="100" w:beforeAutospacing="1" w:after="100" w:afterAutospacing="1" w:line="240" w:lineRule="auto"/>
        <w:divId w:val="1110929189"/>
        <w:rPr>
          <w:rFonts w:ascii="Lato" w:eastAsia="Times New Roman" w:hAnsi="Lato"/>
        </w:rPr>
      </w:pPr>
      <w:r>
        <w:rPr>
          <w:rFonts w:ascii="Lato" w:eastAsia="Times New Roman" w:hAnsi="Lato"/>
        </w:rPr>
        <w:t xml:space="preserve">Student </w:t>
      </w:r>
      <w:proofErr w:type="gramStart"/>
      <w:r>
        <w:rPr>
          <w:rFonts w:ascii="Lato" w:eastAsia="Times New Roman" w:hAnsi="Lato"/>
        </w:rPr>
        <w:t>is found</w:t>
      </w:r>
      <w:proofErr w:type="gramEnd"/>
      <w:r>
        <w:rPr>
          <w:rFonts w:ascii="Lato" w:eastAsia="Times New Roman" w:hAnsi="Lato"/>
        </w:rPr>
        <w:t xml:space="preserve"> "responsible" for sexual harassment under Title IX upon conclusion of a formal complaint under policy ACA.</w:t>
      </w:r>
      <w:r>
        <w:rPr>
          <w:rFonts w:ascii="Lato" w:eastAsia="Times New Roman" w:hAnsi="Lato"/>
        </w:rPr>
        <w:br/>
        <w:t xml:space="preserve">  </w:t>
      </w:r>
    </w:p>
    <w:p w:rsidR="00000000" w:rsidRDefault="003C75E4">
      <w:pPr>
        <w:numPr>
          <w:ilvl w:val="1"/>
          <w:numId w:val="4"/>
        </w:numPr>
        <w:spacing w:before="100" w:beforeAutospacing="1" w:after="100" w:afterAutospacing="1" w:line="240" w:lineRule="auto"/>
        <w:divId w:val="1110929189"/>
        <w:rPr>
          <w:rFonts w:ascii="Lato" w:eastAsia="Times New Roman" w:hAnsi="Lato"/>
        </w:rPr>
      </w:pPr>
      <w:r>
        <w:rPr>
          <w:rStyle w:val="Emphasis"/>
          <w:rFonts w:ascii="Lato" w:eastAsia="Times New Roman" w:hAnsi="Lato"/>
        </w:rPr>
        <w:t>Any Of</w:t>
      </w:r>
      <w:r>
        <w:rPr>
          <w:rStyle w:val="Emphasis"/>
          <w:rFonts w:ascii="Lato" w:eastAsia="Times New Roman" w:hAnsi="Lato"/>
        </w:rPr>
        <w:t>fense</w:t>
      </w:r>
      <w:r>
        <w:rPr>
          <w:rFonts w:ascii="Lato" w:eastAsia="Times New Roman" w:hAnsi="Lato"/>
        </w:rPr>
        <w:t>: 10-180 days out-of-school suspension or expulsion.</w:t>
      </w:r>
    </w:p>
    <w:p w:rsidR="00000000" w:rsidRDefault="003C75E4">
      <w:pPr>
        <w:spacing w:after="0"/>
        <w:divId w:val="1110929189"/>
        <w:rPr>
          <w:rFonts w:ascii="Lato" w:eastAsia="Times New Roman" w:hAnsi="Lato"/>
        </w:rPr>
      </w:pPr>
      <w:proofErr w:type="gramStart"/>
      <w:r>
        <w:rPr>
          <w:rStyle w:val="Strong"/>
          <w:rFonts w:ascii="Lato" w:eastAsia="Times New Roman" w:hAnsi="Lato"/>
        </w:rPr>
        <w:t>Hazing (see board policy JFCG)</w:t>
      </w:r>
      <w:r>
        <w:rPr>
          <w:rFonts w:ascii="Lato" w:eastAsia="Times New Roman" w:hAnsi="Lato"/>
        </w:rPr>
        <w:t xml:space="preserve"> – Any activity that a reasonable person believes would negatively impact the mental or physical health or safety of a student or put the student in a ridiculous, humil</w:t>
      </w:r>
      <w:r>
        <w:rPr>
          <w:rFonts w:ascii="Lato" w:eastAsia="Times New Roman" w:hAnsi="Lato"/>
        </w:rPr>
        <w:t>iating, stressful or disconcerting position for the purposes of initiation, affiliation, admission, membership or maintenance of membership in any group, class, organization, club or athletic team including, but not limited to, a grade level, student organ</w:t>
      </w:r>
      <w:r>
        <w:rPr>
          <w:rFonts w:ascii="Lato" w:eastAsia="Times New Roman" w:hAnsi="Lato"/>
        </w:rPr>
        <w:t>ization or district-sponsored activity.</w:t>
      </w:r>
      <w:proofErr w:type="gramEnd"/>
      <w:r>
        <w:rPr>
          <w:rFonts w:ascii="Lato" w:eastAsia="Times New Roman" w:hAnsi="Lato"/>
        </w:rPr>
        <w:t xml:space="preserve"> Hazing can occur even when all students involved are willing participants.</w:t>
      </w:r>
      <w:r>
        <w:rPr>
          <w:rFonts w:ascii="Lato" w:eastAsia="Times New Roman" w:hAnsi="Lato"/>
        </w:rPr>
        <w:br/>
      </w:r>
      <w:r>
        <w:rPr>
          <w:rFonts w:ascii="Lato" w:eastAsia="Times New Roman" w:hAnsi="Lato"/>
        </w:rPr>
        <w:br/>
      </w:r>
      <w:r>
        <w:rPr>
          <w:rStyle w:val="Emphasis"/>
          <w:rFonts w:ascii="Lato" w:eastAsia="Times New Roman" w:hAnsi="Lato"/>
        </w:rPr>
        <w:t>First Offense</w:t>
      </w:r>
      <w:r>
        <w:rPr>
          <w:rFonts w:ascii="Lato" w:eastAsia="Times New Roman" w:hAnsi="Lato"/>
        </w:rPr>
        <w:t>: In-school suspension or 1-180 days out-of-school suspension.</w:t>
      </w:r>
      <w:r>
        <w:rPr>
          <w:rFonts w:ascii="Lato" w:eastAsia="Times New Roman" w:hAnsi="Lato"/>
        </w:rPr>
        <w:br/>
      </w:r>
      <w:r>
        <w:rPr>
          <w:rFonts w:ascii="Lato" w:eastAsia="Times New Roman" w:hAnsi="Lato"/>
        </w:rPr>
        <w:br/>
      </w:r>
      <w:r>
        <w:rPr>
          <w:rStyle w:val="Emphasis"/>
          <w:rFonts w:ascii="Lato" w:eastAsia="Times New Roman" w:hAnsi="Lato"/>
        </w:rPr>
        <w:t>Subsequent Offense</w:t>
      </w:r>
      <w:r>
        <w:rPr>
          <w:rFonts w:ascii="Lato" w:eastAsia="Times New Roman" w:hAnsi="Lato"/>
        </w:rPr>
        <w:t>: 1-180 days out-of-school suspension or expu</w:t>
      </w:r>
      <w:r>
        <w:rPr>
          <w:rFonts w:ascii="Lato" w:eastAsia="Times New Roman" w:hAnsi="Lato"/>
        </w:rPr>
        <w:t>lsion.</w:t>
      </w:r>
      <w:r>
        <w:rPr>
          <w:rFonts w:ascii="Lato" w:eastAsia="Times New Roman" w:hAnsi="Lato"/>
        </w:rPr>
        <w:br/>
      </w:r>
      <w:r>
        <w:rPr>
          <w:rFonts w:ascii="Lato" w:eastAsia="Times New Roman" w:hAnsi="Lato"/>
        </w:rPr>
        <w:br/>
      </w:r>
      <w:r>
        <w:rPr>
          <w:rStyle w:val="Strong"/>
          <w:rFonts w:ascii="Lato" w:eastAsia="Times New Roman" w:hAnsi="Lato"/>
        </w:rPr>
        <w:t>Incendiary Devices or Fireworks</w:t>
      </w:r>
      <w:r>
        <w:rPr>
          <w:rFonts w:ascii="Lato" w:eastAsia="Times New Roman" w:hAnsi="Lato"/>
        </w:rPr>
        <w:t xml:space="preserve"> – Possessing, displaying or using matches, lighters or other devices used to start fires unless required as part of an educational exercise and supervised by district staff; possessing or using fireworks.</w:t>
      </w:r>
      <w:r>
        <w:rPr>
          <w:rFonts w:ascii="Lato" w:eastAsia="Times New Roman" w:hAnsi="Lato"/>
        </w:rPr>
        <w:br/>
      </w:r>
      <w:r>
        <w:rPr>
          <w:rFonts w:ascii="Lato" w:eastAsia="Times New Roman" w:hAnsi="Lato"/>
        </w:rPr>
        <w:br/>
      </w:r>
      <w:r>
        <w:rPr>
          <w:rStyle w:val="Emphasis"/>
          <w:rFonts w:ascii="Lato" w:eastAsia="Times New Roman" w:hAnsi="Lato"/>
        </w:rPr>
        <w:t>First Offe</w:t>
      </w:r>
      <w:r>
        <w:rPr>
          <w:rStyle w:val="Emphasis"/>
          <w:rFonts w:ascii="Lato" w:eastAsia="Times New Roman" w:hAnsi="Lato"/>
        </w:rPr>
        <w:t>nse</w:t>
      </w:r>
      <w:r>
        <w:rPr>
          <w:rFonts w:ascii="Lato" w:eastAsia="Times New Roman" w:hAnsi="Lato"/>
        </w:rPr>
        <w:t>: Confiscation. Warning, principal/student conference, detention, or in-school suspension.</w:t>
      </w:r>
      <w:r>
        <w:rPr>
          <w:rFonts w:ascii="Lato" w:eastAsia="Times New Roman" w:hAnsi="Lato"/>
        </w:rPr>
        <w:br/>
      </w:r>
      <w:r>
        <w:rPr>
          <w:rFonts w:ascii="Lato" w:eastAsia="Times New Roman" w:hAnsi="Lato"/>
        </w:rPr>
        <w:br/>
      </w:r>
      <w:r>
        <w:rPr>
          <w:rStyle w:val="Emphasis"/>
          <w:rFonts w:ascii="Lato" w:eastAsia="Times New Roman" w:hAnsi="Lato"/>
        </w:rPr>
        <w:t>Subsequent Offense</w:t>
      </w:r>
      <w:r>
        <w:rPr>
          <w:rFonts w:ascii="Lato" w:eastAsia="Times New Roman" w:hAnsi="Lato"/>
        </w:rPr>
        <w:t>: Confiscation. Principal/Student conference, detention, in-school suspension, or 1-10 days out-of-school suspension.</w:t>
      </w:r>
      <w:r>
        <w:rPr>
          <w:rFonts w:ascii="Lato" w:eastAsia="Times New Roman" w:hAnsi="Lato"/>
        </w:rPr>
        <w:br/>
      </w:r>
      <w:r>
        <w:rPr>
          <w:rFonts w:ascii="Lato" w:eastAsia="Times New Roman" w:hAnsi="Lato"/>
        </w:rPr>
        <w:br/>
      </w:r>
      <w:r>
        <w:rPr>
          <w:rStyle w:val="Strong"/>
          <w:rFonts w:ascii="Lato" w:eastAsia="Times New Roman" w:hAnsi="Lato"/>
        </w:rPr>
        <w:t>Nuisance Items</w:t>
      </w:r>
      <w:r>
        <w:rPr>
          <w:rFonts w:ascii="Lato" w:eastAsia="Times New Roman" w:hAnsi="Lato"/>
        </w:rPr>
        <w:t xml:space="preserve"> – Possess</w:t>
      </w:r>
      <w:r>
        <w:rPr>
          <w:rFonts w:ascii="Lato" w:eastAsia="Times New Roman" w:hAnsi="Lato"/>
        </w:rPr>
        <w:t xml:space="preserve">ion or use of items such as toys, games, and portable media players that </w:t>
      </w:r>
      <w:proofErr w:type="gramStart"/>
      <w:r>
        <w:rPr>
          <w:rFonts w:ascii="Lato" w:eastAsia="Times New Roman" w:hAnsi="Lato"/>
        </w:rPr>
        <w:t>are not authorized</w:t>
      </w:r>
      <w:proofErr w:type="gramEnd"/>
      <w:r>
        <w:rPr>
          <w:rFonts w:ascii="Lato" w:eastAsia="Times New Roman" w:hAnsi="Lato"/>
        </w:rPr>
        <w:t xml:space="preserve"> for educational purposes.</w:t>
      </w:r>
      <w:r>
        <w:rPr>
          <w:rFonts w:ascii="Lato" w:eastAsia="Times New Roman" w:hAnsi="Lato"/>
        </w:rPr>
        <w:br/>
      </w:r>
      <w:r>
        <w:rPr>
          <w:rFonts w:ascii="Lato" w:eastAsia="Times New Roman" w:hAnsi="Lato"/>
        </w:rPr>
        <w:br/>
      </w:r>
      <w:r>
        <w:rPr>
          <w:rStyle w:val="Emphasis"/>
          <w:rFonts w:ascii="Lato" w:eastAsia="Times New Roman" w:hAnsi="Lato"/>
        </w:rPr>
        <w:t>First Offense</w:t>
      </w:r>
      <w:r>
        <w:rPr>
          <w:rFonts w:ascii="Lato" w:eastAsia="Times New Roman" w:hAnsi="Lato"/>
        </w:rPr>
        <w:t>: Confiscation. Warning, principal/student conference, detention, or in-school suspension.</w:t>
      </w:r>
      <w:r>
        <w:rPr>
          <w:rFonts w:ascii="Lato" w:eastAsia="Times New Roman" w:hAnsi="Lato"/>
        </w:rPr>
        <w:br/>
      </w:r>
      <w:r>
        <w:rPr>
          <w:rFonts w:ascii="Lato" w:eastAsia="Times New Roman" w:hAnsi="Lato"/>
        </w:rPr>
        <w:br/>
      </w:r>
      <w:r>
        <w:rPr>
          <w:rStyle w:val="Emphasis"/>
          <w:rFonts w:ascii="Lato" w:eastAsia="Times New Roman" w:hAnsi="Lato"/>
        </w:rPr>
        <w:t>Subsequent Offense</w:t>
      </w:r>
      <w:r>
        <w:rPr>
          <w:rFonts w:ascii="Lato" w:eastAsia="Times New Roman" w:hAnsi="Lato"/>
        </w:rPr>
        <w:t>: Confiscation</w:t>
      </w:r>
      <w:r>
        <w:rPr>
          <w:rFonts w:ascii="Lato" w:eastAsia="Times New Roman" w:hAnsi="Lato"/>
        </w:rPr>
        <w:t>. Principal/Student conference, detention, in-school suspension, or 1-10 days out-of-school suspension.</w:t>
      </w:r>
      <w:r>
        <w:rPr>
          <w:rFonts w:ascii="Lato" w:eastAsia="Times New Roman" w:hAnsi="Lato"/>
        </w:rPr>
        <w:br/>
      </w:r>
      <w:r>
        <w:rPr>
          <w:rFonts w:ascii="Lato" w:eastAsia="Times New Roman" w:hAnsi="Lato"/>
        </w:rPr>
        <w:br/>
      </w:r>
      <w:r>
        <w:rPr>
          <w:rStyle w:val="Strong"/>
          <w:rFonts w:ascii="Lato" w:eastAsia="Times New Roman" w:hAnsi="Lato"/>
        </w:rPr>
        <w:t>Public Display of Affection</w:t>
      </w:r>
      <w:r>
        <w:rPr>
          <w:rFonts w:ascii="Lato" w:eastAsia="Times New Roman" w:hAnsi="Lato"/>
        </w:rPr>
        <w:t xml:space="preserve"> – Consensual physical contact that is inappropriate for the school setting including, but not limited to, kissing and gropi</w:t>
      </w:r>
      <w:r>
        <w:rPr>
          <w:rFonts w:ascii="Lato" w:eastAsia="Times New Roman" w:hAnsi="Lato"/>
        </w:rPr>
        <w:t>ng.</w:t>
      </w:r>
      <w:r>
        <w:rPr>
          <w:rFonts w:ascii="Lato" w:eastAsia="Times New Roman" w:hAnsi="Lato"/>
        </w:rPr>
        <w:br/>
      </w:r>
      <w:r>
        <w:rPr>
          <w:rFonts w:ascii="Lato" w:eastAsia="Times New Roman" w:hAnsi="Lato"/>
        </w:rPr>
        <w:br/>
      </w:r>
      <w:r>
        <w:rPr>
          <w:rStyle w:val="Emphasis"/>
          <w:rFonts w:ascii="Lato" w:eastAsia="Times New Roman" w:hAnsi="Lato"/>
        </w:rPr>
        <w:t>First Offense</w:t>
      </w:r>
      <w:r>
        <w:rPr>
          <w:rFonts w:ascii="Lato" w:eastAsia="Times New Roman" w:hAnsi="Lato"/>
        </w:rPr>
        <w:t>: Principal/Student conference, detention, or in-school suspension.</w:t>
      </w:r>
      <w:r>
        <w:rPr>
          <w:rFonts w:ascii="Lato" w:eastAsia="Times New Roman" w:hAnsi="Lato"/>
        </w:rPr>
        <w:br/>
      </w:r>
      <w:r>
        <w:rPr>
          <w:rFonts w:ascii="Lato" w:eastAsia="Times New Roman" w:hAnsi="Lato"/>
        </w:rPr>
        <w:br/>
      </w:r>
      <w:r>
        <w:rPr>
          <w:rStyle w:val="Emphasis"/>
          <w:rFonts w:ascii="Lato" w:eastAsia="Times New Roman" w:hAnsi="Lato"/>
        </w:rPr>
        <w:t>Subsequent Offense</w:t>
      </w:r>
      <w:r>
        <w:rPr>
          <w:rFonts w:ascii="Lato" w:eastAsia="Times New Roman" w:hAnsi="Lato"/>
        </w:rPr>
        <w:t>: Detention, in-school suspension, or 1-10 days out-of-school suspension.</w:t>
      </w:r>
      <w:r>
        <w:rPr>
          <w:rFonts w:ascii="Lato" w:eastAsia="Times New Roman" w:hAnsi="Lato"/>
        </w:rPr>
        <w:br/>
      </w:r>
      <w:r>
        <w:rPr>
          <w:rFonts w:ascii="Lato" w:eastAsia="Times New Roman" w:hAnsi="Lato"/>
        </w:rPr>
        <w:br/>
      </w:r>
      <w:r>
        <w:rPr>
          <w:rStyle w:val="Strong"/>
          <w:rFonts w:ascii="Lato" w:eastAsia="Times New Roman" w:hAnsi="Lato"/>
        </w:rPr>
        <w:t>Sexting and/or Possession of Sexually Explicit, Vulgar or Violent Material (</w:t>
      </w:r>
      <w:r>
        <w:rPr>
          <w:rStyle w:val="Strong"/>
          <w:rFonts w:ascii="Lato" w:eastAsia="Times New Roman" w:hAnsi="Lato"/>
        </w:rPr>
        <w:t>see board policies AC and ACA)</w:t>
      </w:r>
      <w:r>
        <w:rPr>
          <w:rFonts w:ascii="Lato" w:eastAsia="Times New Roman" w:hAnsi="Lato"/>
        </w:rPr>
        <w:t xml:space="preserve"> – Students may not possess or display, electronically or otherwise, sexually explicit, vulgar or violent material including, but not limited to, pornography or depictions of nudity, violence or explicit death or injury. This </w:t>
      </w:r>
      <w:r>
        <w:rPr>
          <w:rFonts w:ascii="Lato" w:eastAsia="Times New Roman" w:hAnsi="Lato"/>
        </w:rPr>
        <w:t xml:space="preserve">prohibition does not apply to curricular material that </w:t>
      </w:r>
      <w:proofErr w:type="gramStart"/>
      <w:r>
        <w:rPr>
          <w:rFonts w:ascii="Lato" w:eastAsia="Times New Roman" w:hAnsi="Lato"/>
        </w:rPr>
        <w:t>has been approved</w:t>
      </w:r>
      <w:proofErr w:type="gramEnd"/>
      <w:r>
        <w:rPr>
          <w:rFonts w:ascii="Lato" w:eastAsia="Times New Roman" w:hAnsi="Lato"/>
        </w:rPr>
        <w:t xml:space="preserve"> by district staff for its educational value. Students </w:t>
      </w:r>
      <w:proofErr w:type="gramStart"/>
      <w:r>
        <w:rPr>
          <w:rFonts w:ascii="Lato" w:eastAsia="Times New Roman" w:hAnsi="Lato"/>
        </w:rPr>
        <w:t>will not be disciplined</w:t>
      </w:r>
      <w:proofErr w:type="gramEnd"/>
      <w:r>
        <w:rPr>
          <w:rFonts w:ascii="Lato" w:eastAsia="Times New Roman" w:hAnsi="Lato"/>
        </w:rPr>
        <w:t xml:space="preserve"> for speech in situations where it is protected by law.</w:t>
      </w:r>
      <w:r>
        <w:rPr>
          <w:rFonts w:ascii="Lato" w:eastAsia="Times New Roman" w:hAnsi="Lato"/>
        </w:rPr>
        <w:br/>
      </w:r>
      <w:r>
        <w:rPr>
          <w:rFonts w:ascii="Lato" w:eastAsia="Times New Roman" w:hAnsi="Lato"/>
        </w:rPr>
        <w:br/>
      </w:r>
      <w:r>
        <w:rPr>
          <w:rStyle w:val="Emphasis"/>
          <w:rFonts w:ascii="Lato" w:eastAsia="Times New Roman" w:hAnsi="Lato"/>
        </w:rPr>
        <w:t>First Offense</w:t>
      </w:r>
      <w:r>
        <w:rPr>
          <w:rFonts w:ascii="Lato" w:eastAsia="Times New Roman" w:hAnsi="Lato"/>
        </w:rPr>
        <w:t>: Confiscation. Principal/Student co</w:t>
      </w:r>
      <w:r>
        <w:rPr>
          <w:rFonts w:ascii="Lato" w:eastAsia="Times New Roman" w:hAnsi="Lato"/>
        </w:rPr>
        <w:t>nference, detention, or in-school suspension.</w:t>
      </w:r>
      <w:r>
        <w:rPr>
          <w:rFonts w:ascii="Lato" w:eastAsia="Times New Roman" w:hAnsi="Lato"/>
        </w:rPr>
        <w:br/>
      </w:r>
      <w:r>
        <w:rPr>
          <w:rFonts w:ascii="Lato" w:eastAsia="Times New Roman" w:hAnsi="Lato"/>
        </w:rPr>
        <w:br/>
      </w:r>
      <w:r>
        <w:rPr>
          <w:rStyle w:val="Emphasis"/>
          <w:rFonts w:ascii="Lato" w:eastAsia="Times New Roman" w:hAnsi="Lato"/>
        </w:rPr>
        <w:t>Subsequent Offense</w:t>
      </w:r>
      <w:r>
        <w:rPr>
          <w:rFonts w:ascii="Lato" w:eastAsia="Times New Roman" w:hAnsi="Lato"/>
        </w:rPr>
        <w:t>: Confiscation. Detention, in-school suspension, 1-180 days out-of-school suspension, or expulsion.</w:t>
      </w:r>
      <w:r>
        <w:rPr>
          <w:rFonts w:ascii="Lato" w:eastAsia="Times New Roman" w:hAnsi="Lato"/>
        </w:rPr>
        <w:br/>
      </w:r>
      <w:r>
        <w:rPr>
          <w:rFonts w:ascii="Lato" w:eastAsia="Times New Roman" w:hAnsi="Lato"/>
        </w:rPr>
        <w:br/>
      </w:r>
      <w:r>
        <w:rPr>
          <w:rStyle w:val="Strong"/>
          <w:rFonts w:ascii="Lato" w:eastAsia="Times New Roman" w:hAnsi="Lato"/>
        </w:rPr>
        <w:t>Sexual Activity</w:t>
      </w:r>
      <w:r>
        <w:rPr>
          <w:rFonts w:ascii="Lato" w:eastAsia="Times New Roman" w:hAnsi="Lato"/>
        </w:rPr>
        <w:t xml:space="preserve"> – Consensual acts of sex or consensual simulations of sex including, but n</w:t>
      </w:r>
      <w:r>
        <w:rPr>
          <w:rFonts w:ascii="Lato" w:eastAsia="Times New Roman" w:hAnsi="Lato"/>
        </w:rPr>
        <w:t>ot limited to, intercourse or oral or manual stimulation.</w:t>
      </w:r>
      <w:r>
        <w:rPr>
          <w:rFonts w:ascii="Lato" w:eastAsia="Times New Roman" w:hAnsi="Lato"/>
        </w:rPr>
        <w:br/>
      </w:r>
      <w:r>
        <w:rPr>
          <w:rFonts w:ascii="Lato" w:eastAsia="Times New Roman" w:hAnsi="Lato"/>
        </w:rPr>
        <w:br/>
      </w:r>
      <w:r>
        <w:rPr>
          <w:rStyle w:val="Emphasis"/>
          <w:rFonts w:ascii="Lato" w:eastAsia="Times New Roman" w:hAnsi="Lato"/>
        </w:rPr>
        <w:t>First Offense</w:t>
      </w:r>
      <w:r>
        <w:rPr>
          <w:rFonts w:ascii="Lato" w:eastAsia="Times New Roman" w:hAnsi="Lato"/>
        </w:rPr>
        <w:t>: Principal/Student conference, detention, in-school suspension, or 1-180 days out-of-school suspension.</w:t>
      </w:r>
      <w:r>
        <w:rPr>
          <w:rFonts w:ascii="Lato" w:eastAsia="Times New Roman" w:hAnsi="Lato"/>
        </w:rPr>
        <w:br/>
      </w:r>
      <w:r>
        <w:rPr>
          <w:rFonts w:ascii="Lato" w:eastAsia="Times New Roman" w:hAnsi="Lato"/>
        </w:rPr>
        <w:br/>
      </w:r>
      <w:r>
        <w:rPr>
          <w:rStyle w:val="Emphasis"/>
          <w:rFonts w:ascii="Lato" w:eastAsia="Times New Roman" w:hAnsi="Lato"/>
        </w:rPr>
        <w:t>Subsequent Offense</w:t>
      </w:r>
      <w:r>
        <w:rPr>
          <w:rFonts w:ascii="Lato" w:eastAsia="Times New Roman" w:hAnsi="Lato"/>
        </w:rPr>
        <w:t xml:space="preserve">: Detention, in-school suspension, 1-180 days out-of-school </w:t>
      </w:r>
      <w:r>
        <w:rPr>
          <w:rFonts w:ascii="Lato" w:eastAsia="Times New Roman" w:hAnsi="Lato"/>
        </w:rPr>
        <w:t>suspension, or expulsion.</w:t>
      </w:r>
      <w:r>
        <w:rPr>
          <w:rFonts w:ascii="Lato" w:eastAsia="Times New Roman" w:hAnsi="Lato"/>
        </w:rPr>
        <w:br/>
      </w:r>
      <w:r>
        <w:rPr>
          <w:rFonts w:ascii="Lato" w:eastAsia="Times New Roman" w:hAnsi="Lato"/>
        </w:rPr>
        <w:br/>
      </w:r>
      <w:r>
        <w:rPr>
          <w:rStyle w:val="Strong"/>
          <w:rFonts w:ascii="Lato" w:eastAsia="Times New Roman" w:hAnsi="Lato"/>
        </w:rPr>
        <w:t>Technology Misconduct (see board policies EHB and KKB and procedure EHB-AP1)</w:t>
      </w:r>
      <w:r>
        <w:rPr>
          <w:rFonts w:ascii="Lato" w:eastAsia="Times New Roman" w:hAnsi="Lato"/>
        </w:rPr>
        <w:t xml:space="preserve"> </w:t>
      </w:r>
    </w:p>
    <w:p w:rsidR="00000000" w:rsidRDefault="003C75E4">
      <w:pPr>
        <w:numPr>
          <w:ilvl w:val="0"/>
          <w:numId w:val="5"/>
        </w:numPr>
        <w:spacing w:before="100" w:beforeAutospacing="1" w:after="100" w:afterAutospacing="1" w:line="240" w:lineRule="auto"/>
        <w:divId w:val="1110929189"/>
        <w:rPr>
          <w:rFonts w:ascii="Lato" w:eastAsia="Times New Roman" w:hAnsi="Lato"/>
        </w:rPr>
      </w:pPr>
      <w:proofErr w:type="gramStart"/>
      <w:r>
        <w:rPr>
          <w:rFonts w:ascii="Lato" w:eastAsia="Times New Roman" w:hAnsi="Lato"/>
        </w:rPr>
        <w:t>Attempting, regardless of success, to: gain unauthorized access to a technology system or information; use district technology to connect to other syst</w:t>
      </w:r>
      <w:r>
        <w:rPr>
          <w:rFonts w:ascii="Lato" w:eastAsia="Times New Roman" w:hAnsi="Lato"/>
        </w:rPr>
        <w:t>ems in evasion of the physical limitations of the remote system; copy district files without authorization; interfere with the ability of others to utilize district technology; secure a higher level of privilege without authorization; introduce computer vi</w:t>
      </w:r>
      <w:r>
        <w:rPr>
          <w:rFonts w:ascii="Lato" w:eastAsia="Times New Roman" w:hAnsi="Lato"/>
        </w:rPr>
        <w:t>ruses, hacking tools, or other disruptive/destructive programs onto or using district technology; or evade or disable a filtering/blocking device.</w:t>
      </w:r>
      <w:r>
        <w:rPr>
          <w:rFonts w:ascii="Lato" w:eastAsia="Times New Roman" w:hAnsi="Lato"/>
        </w:rPr>
        <w:br/>
        <w:t> </w:t>
      </w:r>
      <w:proofErr w:type="gramEnd"/>
      <w:r>
        <w:rPr>
          <w:rFonts w:ascii="Lato" w:eastAsia="Times New Roman" w:hAnsi="Lato"/>
        </w:rPr>
        <w:t xml:space="preserve"> </w:t>
      </w:r>
    </w:p>
    <w:p w:rsidR="00000000" w:rsidRDefault="003C75E4">
      <w:pPr>
        <w:numPr>
          <w:ilvl w:val="1"/>
          <w:numId w:val="5"/>
        </w:numPr>
        <w:spacing w:before="100" w:beforeAutospacing="1" w:after="100" w:afterAutospacing="1" w:line="240" w:lineRule="auto"/>
        <w:divId w:val="1110929189"/>
        <w:rPr>
          <w:rFonts w:ascii="Lato" w:eastAsia="Times New Roman" w:hAnsi="Lato"/>
        </w:rPr>
      </w:pPr>
      <w:r>
        <w:rPr>
          <w:rStyle w:val="Emphasis"/>
          <w:rFonts w:ascii="Lato" w:eastAsia="Times New Roman" w:hAnsi="Lato"/>
        </w:rPr>
        <w:t>First Offense</w:t>
      </w:r>
      <w:r>
        <w:rPr>
          <w:rFonts w:ascii="Lato" w:eastAsia="Times New Roman" w:hAnsi="Lato"/>
        </w:rPr>
        <w:t>: Restitution. Principal/Student conference, loss of user privileges, detention, or in-school</w:t>
      </w:r>
      <w:r>
        <w:rPr>
          <w:rFonts w:ascii="Lato" w:eastAsia="Times New Roman" w:hAnsi="Lato"/>
        </w:rPr>
        <w:t xml:space="preserve"> suspension.</w:t>
      </w:r>
      <w:r>
        <w:rPr>
          <w:rFonts w:ascii="Lato" w:eastAsia="Times New Roman" w:hAnsi="Lato"/>
        </w:rPr>
        <w:br/>
        <w:t> </w:t>
      </w:r>
    </w:p>
    <w:p w:rsidR="00000000" w:rsidRDefault="003C75E4">
      <w:pPr>
        <w:numPr>
          <w:ilvl w:val="1"/>
          <w:numId w:val="5"/>
        </w:numPr>
        <w:spacing w:before="100" w:beforeAutospacing="1" w:after="100" w:afterAutospacing="1" w:line="240" w:lineRule="auto"/>
        <w:divId w:val="1110929189"/>
        <w:rPr>
          <w:rFonts w:ascii="Lato" w:eastAsia="Times New Roman" w:hAnsi="Lato"/>
        </w:rPr>
      </w:pPr>
      <w:r>
        <w:rPr>
          <w:rStyle w:val="Emphasis"/>
          <w:rFonts w:ascii="Lato" w:eastAsia="Times New Roman" w:hAnsi="Lato"/>
        </w:rPr>
        <w:t>Subsequent Offense</w:t>
      </w:r>
      <w:r>
        <w:rPr>
          <w:rFonts w:ascii="Lato" w:eastAsia="Times New Roman" w:hAnsi="Lato"/>
        </w:rPr>
        <w:t>: Restitution. Loss of user privileges, 1-180 days out-of-school suspension, or expulsion.</w:t>
      </w:r>
      <w:r>
        <w:rPr>
          <w:rFonts w:ascii="Lato" w:eastAsia="Times New Roman" w:hAnsi="Lato"/>
        </w:rPr>
        <w:br/>
        <w:t> </w:t>
      </w:r>
    </w:p>
    <w:p w:rsidR="00000000" w:rsidRDefault="003C75E4">
      <w:pPr>
        <w:numPr>
          <w:ilvl w:val="0"/>
          <w:numId w:val="5"/>
        </w:numPr>
        <w:spacing w:before="100" w:beforeAutospacing="1" w:after="100" w:afterAutospacing="1" w:line="240" w:lineRule="auto"/>
        <w:divId w:val="1110929189"/>
        <w:rPr>
          <w:rFonts w:ascii="Lato" w:eastAsia="Times New Roman" w:hAnsi="Lato"/>
        </w:rPr>
      </w:pPr>
      <w:r>
        <w:rPr>
          <w:rFonts w:ascii="Lato" w:eastAsia="Times New Roman" w:hAnsi="Lato"/>
        </w:rPr>
        <w:t>Using, displaying or turning on pagers, phones, personal digital assistants, personal laptops or any other personal electronic devices during the regular school day, including class change time, mealtimes or instructional class time, unless the use is part</w:t>
      </w:r>
      <w:r>
        <w:rPr>
          <w:rFonts w:ascii="Lato" w:eastAsia="Times New Roman" w:hAnsi="Lato"/>
        </w:rPr>
        <w:t xml:space="preserve"> of the instructional program, required by a district-sponsored class or activity, or otherwise permitted by the building principal.</w:t>
      </w:r>
      <w:r>
        <w:rPr>
          <w:rFonts w:ascii="Lato" w:eastAsia="Times New Roman" w:hAnsi="Lato"/>
        </w:rPr>
        <w:br/>
        <w:t xml:space="preserve">  </w:t>
      </w:r>
    </w:p>
    <w:p w:rsidR="00000000" w:rsidRDefault="003C75E4">
      <w:pPr>
        <w:numPr>
          <w:ilvl w:val="1"/>
          <w:numId w:val="5"/>
        </w:numPr>
        <w:spacing w:before="100" w:beforeAutospacing="1" w:after="100" w:afterAutospacing="1" w:line="240" w:lineRule="auto"/>
        <w:divId w:val="1110929189"/>
        <w:rPr>
          <w:rFonts w:ascii="Lato" w:eastAsia="Times New Roman" w:hAnsi="Lato"/>
        </w:rPr>
      </w:pPr>
      <w:r>
        <w:rPr>
          <w:rStyle w:val="Emphasis"/>
          <w:rFonts w:ascii="Lato" w:eastAsia="Times New Roman" w:hAnsi="Lato"/>
        </w:rPr>
        <w:t>First Offense</w:t>
      </w:r>
      <w:r>
        <w:rPr>
          <w:rFonts w:ascii="Lato" w:eastAsia="Times New Roman" w:hAnsi="Lato"/>
        </w:rPr>
        <w:t>: Confiscation, principal/student conference, detention, or in-school suspension.</w:t>
      </w:r>
      <w:r>
        <w:rPr>
          <w:rFonts w:ascii="Lato" w:eastAsia="Times New Roman" w:hAnsi="Lato"/>
        </w:rPr>
        <w:br/>
        <w:t> </w:t>
      </w:r>
    </w:p>
    <w:p w:rsidR="00000000" w:rsidRDefault="003C75E4">
      <w:pPr>
        <w:numPr>
          <w:ilvl w:val="1"/>
          <w:numId w:val="5"/>
        </w:numPr>
        <w:spacing w:before="100" w:beforeAutospacing="1" w:after="100" w:afterAutospacing="1" w:line="240" w:lineRule="auto"/>
        <w:divId w:val="1110929189"/>
        <w:rPr>
          <w:rFonts w:ascii="Lato" w:eastAsia="Times New Roman" w:hAnsi="Lato"/>
        </w:rPr>
      </w:pPr>
      <w:r>
        <w:rPr>
          <w:rStyle w:val="Emphasis"/>
          <w:rFonts w:ascii="Lato" w:eastAsia="Times New Roman" w:hAnsi="Lato"/>
        </w:rPr>
        <w:t>Subsequent Offense</w:t>
      </w:r>
      <w:r>
        <w:rPr>
          <w:rFonts w:ascii="Lato" w:eastAsia="Times New Roman" w:hAnsi="Lato"/>
        </w:rPr>
        <w:t>: Con</w:t>
      </w:r>
      <w:r>
        <w:rPr>
          <w:rFonts w:ascii="Lato" w:eastAsia="Times New Roman" w:hAnsi="Lato"/>
        </w:rPr>
        <w:t>fiscation, principal/student conference, detention, in-school suspension, 1-180 days out-of-school suspension, or expulsion.</w:t>
      </w:r>
      <w:r>
        <w:rPr>
          <w:rFonts w:ascii="Lato" w:eastAsia="Times New Roman" w:hAnsi="Lato"/>
        </w:rPr>
        <w:br/>
        <w:t> </w:t>
      </w:r>
    </w:p>
    <w:p w:rsidR="00000000" w:rsidRDefault="003C75E4">
      <w:pPr>
        <w:numPr>
          <w:ilvl w:val="0"/>
          <w:numId w:val="5"/>
        </w:numPr>
        <w:spacing w:before="100" w:beforeAutospacing="1" w:after="100" w:afterAutospacing="1" w:line="240" w:lineRule="auto"/>
        <w:divId w:val="1110929189"/>
        <w:rPr>
          <w:rFonts w:ascii="Lato" w:eastAsia="Times New Roman" w:hAnsi="Lato"/>
        </w:rPr>
      </w:pPr>
      <w:r>
        <w:rPr>
          <w:rFonts w:ascii="Lato" w:eastAsia="Times New Roman" w:hAnsi="Lato"/>
        </w:rPr>
        <w:t>Violations, other than those listed in (1) or (2) above, of board policy EHB, procedure EHB-AP1 or any policy or procedure regula</w:t>
      </w:r>
      <w:r>
        <w:rPr>
          <w:rFonts w:ascii="Lato" w:eastAsia="Times New Roman" w:hAnsi="Lato"/>
        </w:rPr>
        <w:t>ting student use of personal electronic devices.</w:t>
      </w:r>
      <w:r>
        <w:rPr>
          <w:rFonts w:ascii="Lato" w:eastAsia="Times New Roman" w:hAnsi="Lato"/>
        </w:rPr>
        <w:br/>
        <w:t xml:space="preserve">  </w:t>
      </w:r>
    </w:p>
    <w:p w:rsidR="00000000" w:rsidRDefault="003C75E4">
      <w:pPr>
        <w:numPr>
          <w:ilvl w:val="1"/>
          <w:numId w:val="5"/>
        </w:numPr>
        <w:spacing w:before="100" w:beforeAutospacing="1" w:after="100" w:afterAutospacing="1" w:line="240" w:lineRule="auto"/>
        <w:divId w:val="1110929189"/>
        <w:rPr>
          <w:rFonts w:ascii="Lato" w:eastAsia="Times New Roman" w:hAnsi="Lato"/>
        </w:rPr>
      </w:pPr>
      <w:r>
        <w:rPr>
          <w:rStyle w:val="Emphasis"/>
          <w:rFonts w:ascii="Lato" w:eastAsia="Times New Roman" w:hAnsi="Lato"/>
        </w:rPr>
        <w:t>First Offense</w:t>
      </w:r>
      <w:r>
        <w:rPr>
          <w:rFonts w:ascii="Lato" w:eastAsia="Times New Roman" w:hAnsi="Lato"/>
        </w:rPr>
        <w:t>: Restitution. Principal/Student conference, detention, or in-school suspension.</w:t>
      </w:r>
      <w:r>
        <w:rPr>
          <w:rFonts w:ascii="Lato" w:eastAsia="Times New Roman" w:hAnsi="Lato"/>
        </w:rPr>
        <w:br/>
        <w:t> </w:t>
      </w:r>
    </w:p>
    <w:p w:rsidR="00000000" w:rsidRDefault="003C75E4">
      <w:pPr>
        <w:numPr>
          <w:ilvl w:val="1"/>
          <w:numId w:val="5"/>
        </w:numPr>
        <w:spacing w:before="100" w:beforeAutospacing="1" w:after="100" w:afterAutospacing="1" w:line="240" w:lineRule="auto"/>
        <w:divId w:val="1110929189"/>
        <w:rPr>
          <w:rFonts w:ascii="Lato" w:eastAsia="Times New Roman" w:hAnsi="Lato"/>
        </w:rPr>
      </w:pPr>
      <w:r>
        <w:rPr>
          <w:rStyle w:val="Emphasis"/>
          <w:rFonts w:ascii="Lato" w:eastAsia="Times New Roman" w:hAnsi="Lato"/>
        </w:rPr>
        <w:t>Subsequent Offense</w:t>
      </w:r>
      <w:r>
        <w:rPr>
          <w:rFonts w:ascii="Lato" w:eastAsia="Times New Roman" w:hAnsi="Lato"/>
        </w:rPr>
        <w:t>: Restitution. Loss of user privileges, 1-180 days out-of-school suspension, or expulsion.</w:t>
      </w:r>
      <w:r>
        <w:rPr>
          <w:rFonts w:ascii="Lato" w:eastAsia="Times New Roman" w:hAnsi="Lato"/>
        </w:rPr>
        <w:br/>
        <w:t> </w:t>
      </w:r>
    </w:p>
    <w:p w:rsidR="00000000" w:rsidRDefault="003C75E4">
      <w:pPr>
        <w:numPr>
          <w:ilvl w:val="0"/>
          <w:numId w:val="5"/>
        </w:numPr>
        <w:spacing w:before="100" w:beforeAutospacing="1" w:after="100" w:afterAutospacing="1" w:line="240" w:lineRule="auto"/>
        <w:divId w:val="1110929189"/>
        <w:rPr>
          <w:rFonts w:ascii="Lato" w:eastAsia="Times New Roman" w:hAnsi="Lato"/>
        </w:rPr>
      </w:pPr>
      <w:r>
        <w:rPr>
          <w:rFonts w:ascii="Lato" w:eastAsia="Times New Roman" w:hAnsi="Lato"/>
        </w:rPr>
        <w:t>Use of audio or visual recording equipment in violation of board policy KKB.</w:t>
      </w:r>
      <w:r>
        <w:rPr>
          <w:rFonts w:ascii="Lato" w:eastAsia="Times New Roman" w:hAnsi="Lato"/>
        </w:rPr>
        <w:br/>
        <w:t xml:space="preserve">  </w:t>
      </w:r>
    </w:p>
    <w:p w:rsidR="00000000" w:rsidRDefault="003C75E4">
      <w:pPr>
        <w:numPr>
          <w:ilvl w:val="1"/>
          <w:numId w:val="5"/>
        </w:numPr>
        <w:spacing w:before="100" w:beforeAutospacing="1" w:after="100" w:afterAutospacing="1" w:line="240" w:lineRule="auto"/>
        <w:divId w:val="1110929189"/>
        <w:rPr>
          <w:rFonts w:ascii="Lato" w:eastAsia="Times New Roman" w:hAnsi="Lato"/>
        </w:rPr>
      </w:pPr>
      <w:r>
        <w:rPr>
          <w:rStyle w:val="Emphasis"/>
          <w:rFonts w:ascii="Lato" w:eastAsia="Times New Roman" w:hAnsi="Lato"/>
        </w:rPr>
        <w:t>First Offense</w:t>
      </w:r>
      <w:r>
        <w:rPr>
          <w:rFonts w:ascii="Lato" w:eastAsia="Times New Roman" w:hAnsi="Lato"/>
        </w:rPr>
        <w:t>: Confiscation. Principal/Student conference, detention, or in-school suspension.</w:t>
      </w:r>
      <w:r>
        <w:rPr>
          <w:rFonts w:ascii="Lato" w:eastAsia="Times New Roman" w:hAnsi="Lato"/>
        </w:rPr>
        <w:br/>
        <w:t> </w:t>
      </w:r>
    </w:p>
    <w:p w:rsidR="00000000" w:rsidRDefault="003C75E4">
      <w:pPr>
        <w:numPr>
          <w:ilvl w:val="1"/>
          <w:numId w:val="5"/>
        </w:numPr>
        <w:spacing w:before="100" w:beforeAutospacing="1" w:after="100" w:afterAutospacing="1" w:line="240" w:lineRule="auto"/>
        <w:divId w:val="1110929189"/>
        <w:rPr>
          <w:rFonts w:ascii="Lato" w:eastAsia="Times New Roman" w:hAnsi="Lato"/>
        </w:rPr>
      </w:pPr>
      <w:r>
        <w:rPr>
          <w:rStyle w:val="Emphasis"/>
          <w:rFonts w:ascii="Lato" w:eastAsia="Times New Roman" w:hAnsi="Lato"/>
        </w:rPr>
        <w:t>Subsequent Offense</w:t>
      </w:r>
      <w:r>
        <w:rPr>
          <w:rFonts w:ascii="Lato" w:eastAsia="Times New Roman" w:hAnsi="Lato"/>
        </w:rPr>
        <w:t>: Confiscation. Principal/Student conference, detention, i</w:t>
      </w:r>
      <w:r>
        <w:rPr>
          <w:rFonts w:ascii="Lato" w:eastAsia="Times New Roman" w:hAnsi="Lato"/>
        </w:rPr>
        <w:t>n-school suspension, or 1-10 days out-of-school suspension.</w:t>
      </w:r>
    </w:p>
    <w:p w:rsidR="00000000" w:rsidRDefault="003C75E4">
      <w:pPr>
        <w:spacing w:after="0"/>
        <w:divId w:val="1110929189"/>
        <w:rPr>
          <w:rFonts w:ascii="Lato" w:eastAsia="Times New Roman" w:hAnsi="Lato"/>
        </w:rPr>
      </w:pPr>
      <w:r>
        <w:rPr>
          <w:rStyle w:val="Strong"/>
          <w:rFonts w:ascii="Lato" w:eastAsia="Times New Roman" w:hAnsi="Lato"/>
        </w:rPr>
        <w:t>Theft</w:t>
      </w:r>
      <w:r>
        <w:rPr>
          <w:rFonts w:ascii="Lato" w:eastAsia="Times New Roman" w:hAnsi="Lato"/>
        </w:rPr>
        <w:t xml:space="preserve"> – Theft, attempted theft or knowing possession of stolen property.</w:t>
      </w:r>
      <w:r>
        <w:rPr>
          <w:rFonts w:ascii="Lato" w:eastAsia="Times New Roman" w:hAnsi="Lato"/>
        </w:rPr>
        <w:br/>
      </w:r>
      <w:r>
        <w:rPr>
          <w:rFonts w:ascii="Lato" w:eastAsia="Times New Roman" w:hAnsi="Lato"/>
        </w:rPr>
        <w:br/>
      </w:r>
      <w:r>
        <w:rPr>
          <w:rStyle w:val="Emphasis"/>
          <w:rFonts w:ascii="Lato" w:eastAsia="Times New Roman" w:hAnsi="Lato"/>
        </w:rPr>
        <w:t>First Offense</w:t>
      </w:r>
      <w:r>
        <w:rPr>
          <w:rFonts w:ascii="Lato" w:eastAsia="Times New Roman" w:hAnsi="Lato"/>
        </w:rPr>
        <w:t>: Return of or restitution for property. Principal/Student conference, detention, in-school suspension, or 1-180 days out-of-school suspension.</w:t>
      </w:r>
      <w:r>
        <w:rPr>
          <w:rFonts w:ascii="Lato" w:eastAsia="Times New Roman" w:hAnsi="Lato"/>
        </w:rPr>
        <w:br/>
      </w:r>
      <w:r>
        <w:rPr>
          <w:rFonts w:ascii="Lato" w:eastAsia="Times New Roman" w:hAnsi="Lato"/>
        </w:rPr>
        <w:br/>
      </w:r>
      <w:r>
        <w:rPr>
          <w:rStyle w:val="Emphasis"/>
          <w:rFonts w:ascii="Lato" w:eastAsia="Times New Roman" w:hAnsi="Lato"/>
        </w:rPr>
        <w:t>Subsequent Offense</w:t>
      </w:r>
      <w:r>
        <w:rPr>
          <w:rFonts w:ascii="Lato" w:eastAsia="Times New Roman" w:hAnsi="Lato"/>
        </w:rPr>
        <w:t>: Return of or restitution for property. 1-180 days out-of-school suspension or expulsion.</w:t>
      </w:r>
      <w:r>
        <w:rPr>
          <w:rFonts w:ascii="Lato" w:eastAsia="Times New Roman" w:hAnsi="Lato"/>
        </w:rPr>
        <w:br/>
      </w:r>
      <w:r>
        <w:rPr>
          <w:rFonts w:ascii="Lato" w:eastAsia="Times New Roman" w:hAnsi="Lato"/>
        </w:rPr>
        <w:br/>
      </w:r>
      <w:r>
        <w:rPr>
          <w:rStyle w:val="Strong"/>
          <w:rFonts w:ascii="Lato" w:eastAsia="Times New Roman" w:hAnsi="Lato"/>
        </w:rPr>
        <w:t>T</w:t>
      </w:r>
      <w:r>
        <w:rPr>
          <w:rStyle w:val="Strong"/>
          <w:rFonts w:ascii="Lato" w:eastAsia="Times New Roman" w:hAnsi="Lato"/>
        </w:rPr>
        <w:t>hreats or Verbal Assault</w:t>
      </w:r>
      <w:r>
        <w:rPr>
          <w:rFonts w:ascii="Lato" w:eastAsia="Times New Roman" w:hAnsi="Lato"/>
        </w:rPr>
        <w:t xml:space="preserve"> – Verbal, written, </w:t>
      </w:r>
      <w:proofErr w:type="gramStart"/>
      <w:r>
        <w:rPr>
          <w:rFonts w:ascii="Lato" w:eastAsia="Times New Roman" w:hAnsi="Lato"/>
        </w:rPr>
        <w:t>pictorial or symbolic language</w:t>
      </w:r>
      <w:proofErr w:type="gramEnd"/>
      <w:r>
        <w:rPr>
          <w:rFonts w:ascii="Lato" w:eastAsia="Times New Roman" w:hAnsi="Lato"/>
        </w:rPr>
        <w:t xml:space="preserve"> or gestures that create a reasonable fear of physical injury or property damage.</w:t>
      </w:r>
      <w:r>
        <w:rPr>
          <w:rFonts w:ascii="Lato" w:eastAsia="Times New Roman" w:hAnsi="Lato"/>
        </w:rPr>
        <w:br/>
      </w:r>
      <w:r>
        <w:rPr>
          <w:rFonts w:ascii="Lato" w:eastAsia="Times New Roman" w:hAnsi="Lato"/>
        </w:rPr>
        <w:br/>
      </w:r>
      <w:r>
        <w:rPr>
          <w:rStyle w:val="Emphasis"/>
          <w:rFonts w:ascii="Lato" w:eastAsia="Times New Roman" w:hAnsi="Lato"/>
        </w:rPr>
        <w:t>First Offense</w:t>
      </w:r>
      <w:r>
        <w:rPr>
          <w:rFonts w:ascii="Lato" w:eastAsia="Times New Roman" w:hAnsi="Lato"/>
        </w:rPr>
        <w:t>: Principal/Student conference, detention, in-school suspension, 1-180 days out-of-sch</w:t>
      </w:r>
      <w:r>
        <w:rPr>
          <w:rFonts w:ascii="Lato" w:eastAsia="Times New Roman" w:hAnsi="Lato"/>
        </w:rPr>
        <w:t>ool suspension, or expulsion.</w:t>
      </w:r>
      <w:r>
        <w:rPr>
          <w:rFonts w:ascii="Lato" w:eastAsia="Times New Roman" w:hAnsi="Lato"/>
        </w:rPr>
        <w:br/>
      </w:r>
      <w:r>
        <w:rPr>
          <w:rFonts w:ascii="Lato" w:eastAsia="Times New Roman" w:hAnsi="Lato"/>
        </w:rPr>
        <w:br/>
      </w:r>
      <w:r>
        <w:rPr>
          <w:rStyle w:val="Emphasis"/>
          <w:rFonts w:ascii="Lato" w:eastAsia="Times New Roman" w:hAnsi="Lato"/>
        </w:rPr>
        <w:t>Subsequent Offense</w:t>
      </w:r>
      <w:r>
        <w:rPr>
          <w:rFonts w:ascii="Lato" w:eastAsia="Times New Roman" w:hAnsi="Lato"/>
        </w:rPr>
        <w:t>: In-school suspension, 1-180 days out-of-school suspension, or expulsion.</w:t>
      </w:r>
      <w:r>
        <w:rPr>
          <w:rFonts w:ascii="Lato" w:eastAsia="Times New Roman" w:hAnsi="Lato"/>
        </w:rPr>
        <w:br/>
      </w:r>
      <w:r>
        <w:rPr>
          <w:rFonts w:ascii="Lato" w:eastAsia="Times New Roman" w:hAnsi="Lato"/>
        </w:rPr>
        <w:br/>
      </w:r>
      <w:r>
        <w:rPr>
          <w:rStyle w:val="Strong"/>
          <w:rFonts w:ascii="Lato" w:eastAsia="Times New Roman" w:hAnsi="Lato"/>
        </w:rPr>
        <w:t>Tobacco</w:t>
      </w:r>
      <w:r>
        <w:rPr>
          <w:rFonts w:ascii="Lato" w:eastAsia="Times New Roman" w:hAnsi="Lato"/>
        </w:rPr>
        <w:t xml:space="preserve"> </w:t>
      </w:r>
    </w:p>
    <w:p w:rsidR="00000000" w:rsidRDefault="003C75E4">
      <w:pPr>
        <w:numPr>
          <w:ilvl w:val="0"/>
          <w:numId w:val="6"/>
        </w:numPr>
        <w:spacing w:before="100" w:beforeAutospacing="1" w:after="100" w:afterAutospacing="1" w:line="240" w:lineRule="auto"/>
        <w:divId w:val="1110929189"/>
        <w:rPr>
          <w:rFonts w:ascii="Lato" w:eastAsia="Times New Roman" w:hAnsi="Lato"/>
        </w:rPr>
      </w:pPr>
      <w:r>
        <w:rPr>
          <w:rFonts w:ascii="Lato" w:eastAsia="Times New Roman" w:hAnsi="Lato"/>
        </w:rPr>
        <w:t>Possession of any tobacco products, electronic cigarettes (vaping products), other nicotine-delivery products or imitation</w:t>
      </w:r>
      <w:r>
        <w:rPr>
          <w:rFonts w:ascii="Lato" w:eastAsia="Times New Roman" w:hAnsi="Lato"/>
        </w:rPr>
        <w:t xml:space="preserve"> tobacco products, as defined in policy AH, on district property, on district transportation or at any district activity. Nicotine patches or other medications used in a tobacco cessation program may be possessed only in accordance with district policy JHC</w:t>
      </w:r>
      <w:r>
        <w:rPr>
          <w:rFonts w:ascii="Lato" w:eastAsia="Times New Roman" w:hAnsi="Lato"/>
        </w:rPr>
        <w:t>D.</w:t>
      </w:r>
      <w:r>
        <w:rPr>
          <w:rFonts w:ascii="Lato" w:eastAsia="Times New Roman" w:hAnsi="Lato"/>
        </w:rPr>
        <w:br/>
        <w:t xml:space="preserve">  </w:t>
      </w:r>
    </w:p>
    <w:p w:rsidR="00000000" w:rsidRDefault="003C75E4">
      <w:pPr>
        <w:numPr>
          <w:ilvl w:val="1"/>
          <w:numId w:val="6"/>
        </w:numPr>
        <w:spacing w:before="100" w:beforeAutospacing="1" w:after="100" w:afterAutospacing="1" w:line="240" w:lineRule="auto"/>
        <w:divId w:val="1110929189"/>
        <w:rPr>
          <w:rFonts w:ascii="Lato" w:eastAsia="Times New Roman" w:hAnsi="Lato"/>
        </w:rPr>
      </w:pPr>
      <w:r>
        <w:rPr>
          <w:rStyle w:val="Emphasis"/>
          <w:rFonts w:ascii="Lato" w:eastAsia="Times New Roman" w:hAnsi="Lato"/>
        </w:rPr>
        <w:t>First Offense</w:t>
      </w:r>
      <w:r>
        <w:rPr>
          <w:rFonts w:ascii="Lato" w:eastAsia="Times New Roman" w:hAnsi="Lato"/>
        </w:rPr>
        <w:t>: Confiscation of prohibited product. Principal/Student conference, detention, or in-school suspension.</w:t>
      </w:r>
      <w:r>
        <w:rPr>
          <w:rFonts w:ascii="Lato" w:eastAsia="Times New Roman" w:hAnsi="Lato"/>
        </w:rPr>
        <w:br/>
        <w:t> </w:t>
      </w:r>
    </w:p>
    <w:p w:rsidR="00000000" w:rsidRDefault="003C75E4">
      <w:pPr>
        <w:numPr>
          <w:ilvl w:val="1"/>
          <w:numId w:val="6"/>
        </w:numPr>
        <w:spacing w:before="100" w:beforeAutospacing="1" w:after="100" w:afterAutospacing="1" w:line="240" w:lineRule="auto"/>
        <w:divId w:val="1110929189"/>
        <w:rPr>
          <w:rFonts w:ascii="Lato" w:eastAsia="Times New Roman" w:hAnsi="Lato"/>
        </w:rPr>
      </w:pPr>
      <w:r>
        <w:rPr>
          <w:rStyle w:val="Emphasis"/>
          <w:rFonts w:ascii="Lato" w:eastAsia="Times New Roman" w:hAnsi="Lato"/>
        </w:rPr>
        <w:t>Subsequent Offense</w:t>
      </w:r>
      <w:r>
        <w:rPr>
          <w:rFonts w:ascii="Lato" w:eastAsia="Times New Roman" w:hAnsi="Lato"/>
        </w:rPr>
        <w:t>: Confiscation of prohibited product. Detention, in-school suspension, or 1-10 days out-of-school suspension.</w:t>
      </w:r>
      <w:r>
        <w:rPr>
          <w:rFonts w:ascii="Lato" w:eastAsia="Times New Roman" w:hAnsi="Lato"/>
        </w:rPr>
        <w:br/>
        <w:t> </w:t>
      </w:r>
    </w:p>
    <w:p w:rsidR="00000000" w:rsidRDefault="003C75E4">
      <w:pPr>
        <w:numPr>
          <w:ilvl w:val="0"/>
          <w:numId w:val="6"/>
        </w:numPr>
        <w:spacing w:before="100" w:beforeAutospacing="1" w:after="100" w:afterAutospacing="1" w:line="240" w:lineRule="auto"/>
        <w:divId w:val="1110929189"/>
        <w:rPr>
          <w:rFonts w:ascii="Lato" w:eastAsia="Times New Roman" w:hAnsi="Lato"/>
        </w:rPr>
      </w:pPr>
      <w:r>
        <w:rPr>
          <w:rFonts w:ascii="Lato" w:eastAsia="Times New Roman" w:hAnsi="Lato"/>
        </w:rPr>
        <w:t>U</w:t>
      </w:r>
      <w:r>
        <w:rPr>
          <w:rFonts w:ascii="Lato" w:eastAsia="Times New Roman" w:hAnsi="Lato"/>
        </w:rPr>
        <w:t xml:space="preserve">se of any tobacco products, electronic cigarettes (vaping products), imitation tobacco products or other nicotine-delivery products, as defined in policy AH, on district property, on district transportation or at any district activity. Nicotine patches or </w:t>
      </w:r>
      <w:r>
        <w:rPr>
          <w:rFonts w:ascii="Lato" w:eastAsia="Times New Roman" w:hAnsi="Lato"/>
        </w:rPr>
        <w:t xml:space="preserve">other medications used in a tobacco cessation program </w:t>
      </w:r>
      <w:proofErr w:type="gramStart"/>
      <w:r>
        <w:rPr>
          <w:rFonts w:ascii="Lato" w:eastAsia="Times New Roman" w:hAnsi="Lato"/>
        </w:rPr>
        <w:t>may be used</w:t>
      </w:r>
      <w:proofErr w:type="gramEnd"/>
      <w:r>
        <w:rPr>
          <w:rFonts w:ascii="Lato" w:eastAsia="Times New Roman" w:hAnsi="Lato"/>
        </w:rPr>
        <w:t xml:space="preserve"> only in accordance with district policy JHCD.</w:t>
      </w:r>
      <w:r>
        <w:rPr>
          <w:rFonts w:ascii="Lato" w:eastAsia="Times New Roman" w:hAnsi="Lato"/>
        </w:rPr>
        <w:br/>
        <w:t xml:space="preserve">  </w:t>
      </w:r>
    </w:p>
    <w:p w:rsidR="00000000" w:rsidRDefault="003C75E4">
      <w:pPr>
        <w:numPr>
          <w:ilvl w:val="1"/>
          <w:numId w:val="6"/>
        </w:numPr>
        <w:spacing w:before="100" w:beforeAutospacing="1" w:after="100" w:afterAutospacing="1" w:line="240" w:lineRule="auto"/>
        <w:divId w:val="1110929189"/>
        <w:rPr>
          <w:rFonts w:ascii="Lato" w:eastAsia="Times New Roman" w:hAnsi="Lato"/>
        </w:rPr>
      </w:pPr>
      <w:r>
        <w:rPr>
          <w:rStyle w:val="Emphasis"/>
          <w:rFonts w:ascii="Lato" w:eastAsia="Times New Roman" w:hAnsi="Lato"/>
        </w:rPr>
        <w:t>First Offense</w:t>
      </w:r>
      <w:r>
        <w:rPr>
          <w:rFonts w:ascii="Lato" w:eastAsia="Times New Roman" w:hAnsi="Lato"/>
        </w:rPr>
        <w:t>: Confiscation of prohibited product. Principal/Student conference, detention, in-school suspension, or 1-3 days out-of-school s</w:t>
      </w:r>
      <w:r>
        <w:rPr>
          <w:rFonts w:ascii="Lato" w:eastAsia="Times New Roman" w:hAnsi="Lato"/>
        </w:rPr>
        <w:t>uspension.</w:t>
      </w:r>
      <w:r>
        <w:rPr>
          <w:rFonts w:ascii="Lato" w:eastAsia="Times New Roman" w:hAnsi="Lato"/>
        </w:rPr>
        <w:br/>
        <w:t> </w:t>
      </w:r>
    </w:p>
    <w:p w:rsidR="00000000" w:rsidRDefault="003C75E4">
      <w:pPr>
        <w:numPr>
          <w:ilvl w:val="1"/>
          <w:numId w:val="6"/>
        </w:numPr>
        <w:spacing w:before="100" w:beforeAutospacing="1" w:after="100" w:afterAutospacing="1" w:line="240" w:lineRule="auto"/>
        <w:divId w:val="1110929189"/>
        <w:rPr>
          <w:rFonts w:ascii="Lato" w:eastAsia="Times New Roman" w:hAnsi="Lato"/>
        </w:rPr>
      </w:pPr>
      <w:r>
        <w:rPr>
          <w:rStyle w:val="Emphasis"/>
          <w:rFonts w:ascii="Lato" w:eastAsia="Times New Roman" w:hAnsi="Lato"/>
        </w:rPr>
        <w:t>Subsequent Offense</w:t>
      </w:r>
      <w:r>
        <w:rPr>
          <w:rFonts w:ascii="Lato" w:eastAsia="Times New Roman" w:hAnsi="Lato"/>
        </w:rPr>
        <w:t>: Confiscation of prohibited product. In-school suspension or 1-10 days out-of-school suspension.</w:t>
      </w:r>
    </w:p>
    <w:p w:rsidR="00000000" w:rsidRDefault="003C75E4">
      <w:pPr>
        <w:spacing w:after="0"/>
        <w:divId w:val="1110929189"/>
        <w:rPr>
          <w:rFonts w:ascii="Lato" w:eastAsia="Times New Roman" w:hAnsi="Lato"/>
        </w:rPr>
      </w:pPr>
      <w:r>
        <w:rPr>
          <w:rStyle w:val="Strong"/>
          <w:rFonts w:ascii="Lato" w:eastAsia="Times New Roman" w:hAnsi="Lato"/>
        </w:rPr>
        <w:t>Truancy or Tardiness (see board policy JED and procedures JED-AP1 and JED-AP2)</w:t>
      </w:r>
      <w:r>
        <w:rPr>
          <w:rFonts w:ascii="Lato" w:eastAsia="Times New Roman" w:hAnsi="Lato"/>
        </w:rPr>
        <w:t xml:space="preserve"> – Absence from school without the knowledge and </w:t>
      </w:r>
      <w:r>
        <w:rPr>
          <w:rFonts w:ascii="Lato" w:eastAsia="Times New Roman" w:hAnsi="Lato"/>
        </w:rPr>
        <w:t>consent of parents/guardians and the school administration; excessive non-justifiable absences, even with the consent of parents/guardians; arriving after the expected time class or school begins, as determined by the district.</w:t>
      </w:r>
      <w:r>
        <w:rPr>
          <w:rFonts w:ascii="Lato" w:eastAsia="Times New Roman" w:hAnsi="Lato"/>
        </w:rPr>
        <w:br/>
      </w:r>
      <w:r>
        <w:rPr>
          <w:rFonts w:ascii="Lato" w:eastAsia="Times New Roman" w:hAnsi="Lato"/>
        </w:rPr>
        <w:br/>
      </w:r>
      <w:r>
        <w:rPr>
          <w:rStyle w:val="Emphasis"/>
          <w:rFonts w:ascii="Lato" w:eastAsia="Times New Roman" w:hAnsi="Lato"/>
        </w:rPr>
        <w:t>First Offense</w:t>
      </w:r>
      <w:r>
        <w:rPr>
          <w:rFonts w:ascii="Lato" w:eastAsia="Times New Roman" w:hAnsi="Lato"/>
        </w:rPr>
        <w:t>: Principal/St</w:t>
      </w:r>
      <w:r>
        <w:rPr>
          <w:rFonts w:ascii="Lato" w:eastAsia="Times New Roman" w:hAnsi="Lato"/>
        </w:rPr>
        <w:t>udent conference, detention, or 1-3 days in-school suspension.</w:t>
      </w:r>
      <w:r>
        <w:rPr>
          <w:rFonts w:ascii="Lato" w:eastAsia="Times New Roman" w:hAnsi="Lato"/>
        </w:rPr>
        <w:br/>
      </w:r>
      <w:r>
        <w:rPr>
          <w:rFonts w:ascii="Lato" w:eastAsia="Times New Roman" w:hAnsi="Lato"/>
        </w:rPr>
        <w:br/>
      </w:r>
      <w:r>
        <w:rPr>
          <w:rStyle w:val="Emphasis"/>
          <w:rFonts w:ascii="Lato" w:eastAsia="Times New Roman" w:hAnsi="Lato"/>
        </w:rPr>
        <w:t>Subsequent Offense</w:t>
      </w:r>
      <w:r>
        <w:rPr>
          <w:rFonts w:ascii="Lato" w:eastAsia="Times New Roman" w:hAnsi="Lato"/>
        </w:rPr>
        <w:t>: Detention or 3-10 days in-school suspension, and removal from extracurricular activities.</w:t>
      </w:r>
      <w:r>
        <w:rPr>
          <w:rFonts w:ascii="Lato" w:eastAsia="Times New Roman" w:hAnsi="Lato"/>
        </w:rPr>
        <w:br/>
      </w:r>
      <w:r>
        <w:rPr>
          <w:rFonts w:ascii="Lato" w:eastAsia="Times New Roman" w:hAnsi="Lato"/>
        </w:rPr>
        <w:br/>
      </w:r>
      <w:r>
        <w:rPr>
          <w:rStyle w:val="Strong"/>
          <w:rFonts w:ascii="Lato" w:eastAsia="Times New Roman" w:hAnsi="Lato"/>
        </w:rPr>
        <w:t>Unauthorized Entry</w:t>
      </w:r>
      <w:r>
        <w:rPr>
          <w:rFonts w:ascii="Lato" w:eastAsia="Times New Roman" w:hAnsi="Lato"/>
        </w:rPr>
        <w:t xml:space="preserve"> – Entering or assisting any other person to enter a district f</w:t>
      </w:r>
      <w:r>
        <w:rPr>
          <w:rFonts w:ascii="Lato" w:eastAsia="Times New Roman" w:hAnsi="Lato"/>
        </w:rPr>
        <w:t>acility, office, locker, or other area that is locked or not open to the general public; entering or assisting any other person to enter a district facility through an unauthorized entrance; assisting unauthorized persons to enter a district facility throu</w:t>
      </w:r>
      <w:r>
        <w:rPr>
          <w:rFonts w:ascii="Lato" w:eastAsia="Times New Roman" w:hAnsi="Lato"/>
        </w:rPr>
        <w:t>gh any entrance.</w:t>
      </w:r>
      <w:r>
        <w:rPr>
          <w:rFonts w:ascii="Lato" w:eastAsia="Times New Roman" w:hAnsi="Lato"/>
        </w:rPr>
        <w:br/>
      </w:r>
      <w:r>
        <w:rPr>
          <w:rFonts w:ascii="Lato" w:eastAsia="Times New Roman" w:hAnsi="Lato"/>
        </w:rPr>
        <w:br/>
      </w:r>
      <w:r>
        <w:rPr>
          <w:rStyle w:val="Emphasis"/>
          <w:rFonts w:ascii="Lato" w:eastAsia="Times New Roman" w:hAnsi="Lato"/>
        </w:rPr>
        <w:t>First Offense</w:t>
      </w:r>
      <w:r>
        <w:rPr>
          <w:rFonts w:ascii="Lato" w:eastAsia="Times New Roman" w:hAnsi="Lato"/>
        </w:rPr>
        <w:t>: Principal/Student conference, detention, in-school suspension, or 1-180 days out-of-school suspension.</w:t>
      </w:r>
      <w:r>
        <w:rPr>
          <w:rFonts w:ascii="Lato" w:eastAsia="Times New Roman" w:hAnsi="Lato"/>
        </w:rPr>
        <w:br/>
      </w:r>
      <w:r>
        <w:rPr>
          <w:rFonts w:ascii="Lato" w:eastAsia="Times New Roman" w:hAnsi="Lato"/>
        </w:rPr>
        <w:br/>
      </w:r>
      <w:r>
        <w:rPr>
          <w:rStyle w:val="Emphasis"/>
          <w:rFonts w:ascii="Lato" w:eastAsia="Times New Roman" w:hAnsi="Lato"/>
        </w:rPr>
        <w:t>Subsequent Offense</w:t>
      </w:r>
      <w:r>
        <w:rPr>
          <w:rFonts w:ascii="Lato" w:eastAsia="Times New Roman" w:hAnsi="Lato"/>
        </w:rPr>
        <w:t>: 1-180 days out-of-school suspension or expulsion.</w:t>
      </w:r>
      <w:r>
        <w:rPr>
          <w:rFonts w:ascii="Lato" w:eastAsia="Times New Roman" w:hAnsi="Lato"/>
        </w:rPr>
        <w:br/>
      </w:r>
      <w:r>
        <w:rPr>
          <w:rFonts w:ascii="Lato" w:eastAsia="Times New Roman" w:hAnsi="Lato"/>
        </w:rPr>
        <w:br/>
      </w:r>
      <w:r>
        <w:rPr>
          <w:rStyle w:val="Strong"/>
          <w:rFonts w:ascii="Lato" w:eastAsia="Times New Roman" w:hAnsi="Lato"/>
        </w:rPr>
        <w:t>Vandalism (see board policy ECA)</w:t>
      </w:r>
      <w:r>
        <w:rPr>
          <w:rFonts w:ascii="Lato" w:eastAsia="Times New Roman" w:hAnsi="Lato"/>
        </w:rPr>
        <w:t xml:space="preserve"> – Willful damag</w:t>
      </w:r>
      <w:r>
        <w:rPr>
          <w:rFonts w:ascii="Lato" w:eastAsia="Times New Roman" w:hAnsi="Lato"/>
        </w:rPr>
        <w:t>e or the attempt to cause damage to real or personal property belonging to the district, staff or students. </w:t>
      </w:r>
      <w:r>
        <w:rPr>
          <w:rFonts w:ascii="Lato" w:eastAsia="Times New Roman" w:hAnsi="Lato"/>
        </w:rPr>
        <w:br/>
      </w:r>
      <w:r>
        <w:rPr>
          <w:rFonts w:ascii="Lato" w:eastAsia="Times New Roman" w:hAnsi="Lato"/>
        </w:rPr>
        <w:br/>
      </w:r>
      <w:r>
        <w:rPr>
          <w:rStyle w:val="Emphasis"/>
          <w:rFonts w:ascii="Lato" w:eastAsia="Times New Roman" w:hAnsi="Lato"/>
        </w:rPr>
        <w:t>First Offense</w:t>
      </w:r>
      <w:r>
        <w:rPr>
          <w:rFonts w:ascii="Lato" w:eastAsia="Times New Roman" w:hAnsi="Lato"/>
        </w:rPr>
        <w:t>: Restitution. Principal/Student conference, detention, in-school suspension, 1-180 days out-of-school suspension, or expulsion.</w:t>
      </w:r>
      <w:r>
        <w:rPr>
          <w:rFonts w:ascii="Lato" w:eastAsia="Times New Roman" w:hAnsi="Lato"/>
        </w:rPr>
        <w:br/>
      </w:r>
      <w:r>
        <w:rPr>
          <w:rFonts w:ascii="Lato" w:eastAsia="Times New Roman" w:hAnsi="Lato"/>
        </w:rPr>
        <w:br/>
      </w:r>
      <w:r>
        <w:rPr>
          <w:rStyle w:val="Emphasis"/>
          <w:rFonts w:ascii="Lato" w:eastAsia="Times New Roman" w:hAnsi="Lato"/>
        </w:rPr>
        <w:t>Sub</w:t>
      </w:r>
      <w:r>
        <w:rPr>
          <w:rStyle w:val="Emphasis"/>
          <w:rFonts w:ascii="Lato" w:eastAsia="Times New Roman" w:hAnsi="Lato"/>
        </w:rPr>
        <w:t>sequent Offense</w:t>
      </w:r>
      <w:r>
        <w:rPr>
          <w:rFonts w:ascii="Lato" w:eastAsia="Times New Roman" w:hAnsi="Lato"/>
        </w:rPr>
        <w:t>: Restitution. In-school suspension, 1-180 days out-of-school suspension, or expulsion. </w:t>
      </w:r>
      <w:r>
        <w:rPr>
          <w:rFonts w:ascii="Lato" w:eastAsia="Times New Roman" w:hAnsi="Lato"/>
        </w:rPr>
        <w:br/>
      </w:r>
      <w:r>
        <w:rPr>
          <w:rFonts w:ascii="Lato" w:eastAsia="Times New Roman" w:hAnsi="Lato"/>
        </w:rPr>
        <w:br/>
      </w:r>
      <w:r>
        <w:rPr>
          <w:rStyle w:val="Strong"/>
          <w:rFonts w:ascii="Lato" w:eastAsia="Times New Roman" w:hAnsi="Lato"/>
        </w:rPr>
        <w:t>Weapons (see board policy JFCJ)</w:t>
      </w:r>
      <w:r>
        <w:rPr>
          <w:rFonts w:ascii="Lato" w:eastAsia="Times New Roman" w:hAnsi="Lato"/>
        </w:rPr>
        <w:t xml:space="preserve"> </w:t>
      </w:r>
    </w:p>
    <w:p w:rsidR="00000000" w:rsidRDefault="003C75E4">
      <w:pPr>
        <w:numPr>
          <w:ilvl w:val="0"/>
          <w:numId w:val="7"/>
        </w:numPr>
        <w:spacing w:before="100" w:beforeAutospacing="1" w:after="100" w:afterAutospacing="1" w:line="240" w:lineRule="auto"/>
        <w:divId w:val="1110929189"/>
        <w:rPr>
          <w:rFonts w:ascii="Lato" w:eastAsia="Times New Roman" w:hAnsi="Lato"/>
        </w:rPr>
      </w:pPr>
      <w:r>
        <w:rPr>
          <w:rFonts w:ascii="Lato" w:eastAsia="Times New Roman" w:hAnsi="Lato"/>
        </w:rPr>
        <w:t>Possession or use of any weapon as defined in board policy, other than those defined in 18 U.S.C. § 921, 18 U.S.C. § 9</w:t>
      </w:r>
      <w:r>
        <w:rPr>
          <w:rFonts w:ascii="Lato" w:eastAsia="Times New Roman" w:hAnsi="Lato"/>
        </w:rPr>
        <w:t>30(g</w:t>
      </w:r>
      <w:proofErr w:type="gramStart"/>
      <w:r>
        <w:rPr>
          <w:rFonts w:ascii="Lato" w:eastAsia="Times New Roman" w:hAnsi="Lato"/>
        </w:rPr>
        <w:t>)(</w:t>
      </w:r>
      <w:proofErr w:type="gramEnd"/>
      <w:r>
        <w:rPr>
          <w:rFonts w:ascii="Lato" w:eastAsia="Times New Roman" w:hAnsi="Lato"/>
        </w:rPr>
        <w:t xml:space="preserve">2) or § 571.010,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xml:space="preserve">  </w:t>
      </w:r>
    </w:p>
    <w:p w:rsidR="00000000" w:rsidRDefault="003C75E4">
      <w:pPr>
        <w:numPr>
          <w:ilvl w:val="1"/>
          <w:numId w:val="7"/>
        </w:numPr>
        <w:spacing w:before="100" w:beforeAutospacing="1" w:after="100" w:afterAutospacing="1" w:line="240" w:lineRule="auto"/>
        <w:divId w:val="1110929189"/>
        <w:rPr>
          <w:rFonts w:ascii="Lato" w:eastAsia="Times New Roman" w:hAnsi="Lato"/>
        </w:rPr>
      </w:pPr>
      <w:r>
        <w:rPr>
          <w:rStyle w:val="Emphasis"/>
          <w:rFonts w:ascii="Lato" w:eastAsia="Times New Roman" w:hAnsi="Lato"/>
        </w:rPr>
        <w:t>First Offense</w:t>
      </w:r>
      <w:r>
        <w:rPr>
          <w:rFonts w:ascii="Lato" w:eastAsia="Times New Roman" w:hAnsi="Lato"/>
        </w:rPr>
        <w:t>: In-school suspension, 1-180 days out-of-school suspension, or expulsion.</w:t>
      </w:r>
      <w:r>
        <w:rPr>
          <w:rFonts w:ascii="Lato" w:eastAsia="Times New Roman" w:hAnsi="Lato"/>
        </w:rPr>
        <w:br/>
        <w:t> </w:t>
      </w:r>
    </w:p>
    <w:p w:rsidR="00000000" w:rsidRDefault="003C75E4">
      <w:pPr>
        <w:numPr>
          <w:ilvl w:val="1"/>
          <w:numId w:val="7"/>
        </w:numPr>
        <w:spacing w:before="100" w:beforeAutospacing="1" w:after="100" w:afterAutospacing="1" w:line="240" w:lineRule="auto"/>
        <w:divId w:val="1110929189"/>
        <w:rPr>
          <w:rFonts w:ascii="Lato" w:eastAsia="Times New Roman" w:hAnsi="Lato"/>
        </w:rPr>
      </w:pPr>
      <w:r>
        <w:rPr>
          <w:rStyle w:val="Emphasis"/>
          <w:rFonts w:ascii="Lato" w:eastAsia="Times New Roman" w:hAnsi="Lato"/>
        </w:rPr>
        <w:t>Subsequent Offense</w:t>
      </w:r>
      <w:r>
        <w:rPr>
          <w:rFonts w:ascii="Lato" w:eastAsia="Times New Roman" w:hAnsi="Lato"/>
        </w:rPr>
        <w:t>: 1-180 days out-of-school suspension or expulsion.</w:t>
      </w:r>
      <w:r>
        <w:rPr>
          <w:rFonts w:ascii="Lato" w:eastAsia="Times New Roman" w:hAnsi="Lato"/>
        </w:rPr>
        <w:br/>
        <w:t> </w:t>
      </w:r>
    </w:p>
    <w:p w:rsidR="00000000" w:rsidRDefault="003C75E4">
      <w:pPr>
        <w:numPr>
          <w:ilvl w:val="0"/>
          <w:numId w:val="7"/>
        </w:numPr>
        <w:spacing w:before="100" w:beforeAutospacing="1" w:after="100" w:afterAutospacing="1" w:line="240" w:lineRule="auto"/>
        <w:divId w:val="1110929189"/>
        <w:rPr>
          <w:rFonts w:ascii="Lato" w:eastAsia="Times New Roman" w:hAnsi="Lato"/>
        </w:rPr>
      </w:pPr>
      <w:r>
        <w:rPr>
          <w:rFonts w:ascii="Lato" w:eastAsia="Times New Roman" w:hAnsi="Lato"/>
        </w:rPr>
        <w:t>Possession or use of a firearm as defined in 18 U.S.C. § 921 o</w:t>
      </w:r>
      <w:r>
        <w:rPr>
          <w:rFonts w:ascii="Lato" w:eastAsia="Times New Roman" w:hAnsi="Lato"/>
        </w:rPr>
        <w:t xml:space="preserve">r any instrument or device defined in § 571.010, </w:t>
      </w:r>
      <w:proofErr w:type="spellStart"/>
      <w:proofErr w:type="gramStart"/>
      <w:r>
        <w:rPr>
          <w:rFonts w:ascii="Lato" w:eastAsia="Times New Roman" w:hAnsi="Lato"/>
        </w:rPr>
        <w:t>RSMo</w:t>
      </w:r>
      <w:proofErr w:type="spellEnd"/>
      <w:r>
        <w:rPr>
          <w:rFonts w:ascii="Lato" w:eastAsia="Times New Roman" w:hAnsi="Lato"/>
        </w:rPr>
        <w:t>.,</w:t>
      </w:r>
      <w:proofErr w:type="gramEnd"/>
      <w:r>
        <w:rPr>
          <w:rFonts w:ascii="Lato" w:eastAsia="Times New Roman" w:hAnsi="Lato"/>
        </w:rPr>
        <w:t xml:space="preserve"> or any instrument or device defined as a dangerous weapon in 18 U.S.C. § 930(g)(2).</w:t>
      </w:r>
      <w:r>
        <w:rPr>
          <w:rFonts w:ascii="Lato" w:eastAsia="Times New Roman" w:hAnsi="Lato"/>
        </w:rPr>
        <w:br/>
        <w:t xml:space="preserve">  </w:t>
      </w:r>
    </w:p>
    <w:p w:rsidR="00000000" w:rsidRDefault="003C75E4">
      <w:pPr>
        <w:numPr>
          <w:ilvl w:val="1"/>
          <w:numId w:val="7"/>
        </w:numPr>
        <w:spacing w:before="100" w:beforeAutospacing="1" w:after="100" w:afterAutospacing="1" w:line="240" w:lineRule="auto"/>
        <w:divId w:val="1110929189"/>
        <w:rPr>
          <w:rFonts w:ascii="Lato" w:eastAsia="Times New Roman" w:hAnsi="Lato"/>
        </w:rPr>
      </w:pPr>
      <w:r>
        <w:rPr>
          <w:rStyle w:val="Emphasis"/>
          <w:rFonts w:ascii="Lato" w:eastAsia="Times New Roman" w:hAnsi="Lato"/>
        </w:rPr>
        <w:t>First Offense</w:t>
      </w:r>
      <w:r>
        <w:rPr>
          <w:rFonts w:ascii="Lato" w:eastAsia="Times New Roman" w:hAnsi="Lato"/>
        </w:rPr>
        <w:t>: One calendar year suspension or expulsion, unless modified by the board upon recommendation by the superintendent.</w:t>
      </w:r>
      <w:r>
        <w:rPr>
          <w:rFonts w:ascii="Lato" w:eastAsia="Times New Roman" w:hAnsi="Lato"/>
        </w:rPr>
        <w:br/>
        <w:t> </w:t>
      </w:r>
    </w:p>
    <w:p w:rsidR="00000000" w:rsidRDefault="003C75E4">
      <w:pPr>
        <w:numPr>
          <w:ilvl w:val="1"/>
          <w:numId w:val="7"/>
        </w:numPr>
        <w:spacing w:before="100" w:beforeAutospacing="1" w:after="100" w:afterAutospacing="1" w:line="240" w:lineRule="auto"/>
        <w:divId w:val="1110929189"/>
        <w:rPr>
          <w:rFonts w:ascii="Lato" w:eastAsia="Times New Roman" w:hAnsi="Lato"/>
        </w:rPr>
      </w:pPr>
      <w:r>
        <w:rPr>
          <w:rStyle w:val="Emphasis"/>
          <w:rFonts w:ascii="Lato" w:eastAsia="Times New Roman" w:hAnsi="Lato"/>
        </w:rPr>
        <w:t>Subsequent Offense</w:t>
      </w:r>
      <w:r>
        <w:rPr>
          <w:rFonts w:ascii="Lato" w:eastAsia="Times New Roman" w:hAnsi="Lato"/>
        </w:rPr>
        <w:t>: Expulsion.</w:t>
      </w:r>
      <w:r>
        <w:rPr>
          <w:rFonts w:ascii="Lato" w:eastAsia="Times New Roman" w:hAnsi="Lato"/>
        </w:rPr>
        <w:br/>
        <w:t> </w:t>
      </w:r>
    </w:p>
    <w:p w:rsidR="00000000" w:rsidRDefault="003C75E4">
      <w:pPr>
        <w:numPr>
          <w:ilvl w:val="0"/>
          <w:numId w:val="7"/>
        </w:numPr>
        <w:spacing w:before="100" w:beforeAutospacing="1" w:after="100" w:afterAutospacing="1" w:line="240" w:lineRule="auto"/>
        <w:divId w:val="1110929189"/>
        <w:rPr>
          <w:rFonts w:ascii="Lato" w:eastAsia="Times New Roman" w:hAnsi="Lato"/>
        </w:rPr>
      </w:pPr>
      <w:r>
        <w:rPr>
          <w:rFonts w:ascii="Lato" w:eastAsia="Times New Roman" w:hAnsi="Lato"/>
        </w:rPr>
        <w:t>Possession or use of ammunition or a component of a weapon.</w:t>
      </w:r>
      <w:r>
        <w:rPr>
          <w:rFonts w:ascii="Lato" w:eastAsia="Times New Roman" w:hAnsi="Lato"/>
        </w:rPr>
        <w:br/>
        <w:t xml:space="preserve">  </w:t>
      </w:r>
    </w:p>
    <w:p w:rsidR="00000000" w:rsidRDefault="003C75E4">
      <w:pPr>
        <w:numPr>
          <w:ilvl w:val="1"/>
          <w:numId w:val="7"/>
        </w:numPr>
        <w:spacing w:before="100" w:beforeAutospacing="1" w:after="100" w:afterAutospacing="1" w:line="240" w:lineRule="auto"/>
        <w:divId w:val="1110929189"/>
        <w:rPr>
          <w:rFonts w:ascii="Lato" w:eastAsia="Times New Roman" w:hAnsi="Lato"/>
        </w:rPr>
      </w:pPr>
      <w:r>
        <w:rPr>
          <w:rStyle w:val="Emphasis"/>
          <w:rFonts w:ascii="Lato" w:eastAsia="Times New Roman" w:hAnsi="Lato"/>
        </w:rPr>
        <w:t>First Offense</w:t>
      </w:r>
      <w:r>
        <w:rPr>
          <w:rFonts w:ascii="Lato" w:eastAsia="Times New Roman" w:hAnsi="Lato"/>
        </w:rPr>
        <w:t>: In-school suspension, 1-18</w:t>
      </w:r>
      <w:r>
        <w:rPr>
          <w:rFonts w:ascii="Lato" w:eastAsia="Times New Roman" w:hAnsi="Lato"/>
        </w:rPr>
        <w:t>0 days out-of-school suspension, or expulsion.</w:t>
      </w:r>
      <w:r>
        <w:rPr>
          <w:rFonts w:ascii="Lato" w:eastAsia="Times New Roman" w:hAnsi="Lato"/>
        </w:rPr>
        <w:br/>
        <w:t> </w:t>
      </w:r>
    </w:p>
    <w:p w:rsidR="00000000" w:rsidRDefault="003C75E4">
      <w:pPr>
        <w:numPr>
          <w:ilvl w:val="1"/>
          <w:numId w:val="7"/>
        </w:numPr>
        <w:spacing w:before="100" w:beforeAutospacing="1" w:after="100" w:afterAutospacing="1" w:line="240" w:lineRule="auto"/>
        <w:divId w:val="1110929189"/>
        <w:rPr>
          <w:rFonts w:ascii="Lato" w:eastAsia="Times New Roman" w:hAnsi="Lato"/>
        </w:rPr>
      </w:pPr>
      <w:r>
        <w:rPr>
          <w:rStyle w:val="Emphasis"/>
          <w:rFonts w:ascii="Lato" w:eastAsia="Times New Roman" w:hAnsi="Lato"/>
        </w:rPr>
        <w:t>Subsequent Offense</w:t>
      </w:r>
      <w:r>
        <w:rPr>
          <w:rFonts w:ascii="Lato" w:eastAsia="Times New Roman" w:hAnsi="Lato"/>
        </w:rPr>
        <w:t>: 1-180 days out-of-school suspension or expulsion.</w:t>
      </w:r>
    </w:p>
    <w:p w:rsidR="00000000" w:rsidRDefault="003C75E4">
      <w:pPr>
        <w:spacing w:after="0"/>
        <w:divId w:val="1110929189"/>
        <w:rPr>
          <w:rFonts w:ascii="Lato" w:eastAsia="Times New Roman" w:hAnsi="Lato"/>
        </w:rPr>
      </w:pPr>
      <w:r>
        <w:rPr>
          <w:rFonts w:ascii="Lato" w:eastAsia="Times New Roman" w:hAnsi="Lato"/>
          <w:sz w:val="17"/>
          <w:szCs w:val="17"/>
        </w:rPr>
        <w:t>© 2023, Missouri School Boards' Association</w:t>
      </w:r>
      <w:r>
        <w:rPr>
          <w:rFonts w:ascii="Lato" w:eastAsia="Times New Roman" w:hAnsi="Lato"/>
          <w:sz w:val="17"/>
          <w:szCs w:val="17"/>
        </w:rPr>
        <w:br/>
        <w:t>Version JG-R1.1U (11/23)</w:t>
      </w:r>
      <w:r>
        <w:rPr>
          <w:rFonts w:ascii="Lato" w:eastAsia="Times New Roman" w:hAnsi="Lato"/>
        </w:rPr>
        <w:t xml:space="preserve"> </w:t>
      </w:r>
    </w:p>
    <w:p w:rsidR="009D4433" w:rsidRDefault="009D4433">
      <w:pPr>
        <w:pBdr>
          <w:bottom w:val="single" w:sz="5" w:space="1" w:color="auto"/>
        </w:pBdr>
      </w:pPr>
    </w:p>
    <w:p w:rsidR="00000000" w:rsidRDefault="003C75E4">
      <w:pPr>
        <w:divId w:val="278875040"/>
        <w:rPr>
          <w:rFonts w:ascii="Lato" w:eastAsia="Times New Roman" w:hAnsi="Lato"/>
        </w:rPr>
      </w:pPr>
      <w:r>
        <w:rPr>
          <w:rFonts w:ascii="Lato" w:eastAsia="Times New Roman" w:hAnsi="Lato"/>
        </w:rPr>
        <w:t> </w:t>
      </w:r>
    </w:p>
    <w:p w:rsidR="00000000" w:rsidRDefault="003C75E4">
      <w:pPr>
        <w:pStyle w:val="Heading2"/>
        <w:shd w:val="clear" w:color="auto" w:fill="FFFFFF"/>
        <w:spacing w:before="0" w:beforeAutospacing="0" w:after="0" w:afterAutospacing="0"/>
        <w:textAlignment w:val="baseline"/>
        <w:divId w:val="1048726910"/>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3C75E4">
      <w:pPr>
        <w:divId w:val="1048726910"/>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 xml:space="preserve">These references </w:t>
      </w:r>
      <w:proofErr w:type="gramStart"/>
      <w:r>
        <w:rPr>
          <w:rFonts w:ascii="Lato" w:eastAsia="Times New Roman" w:hAnsi="Lato"/>
          <w:color w:val="000000"/>
          <w:sz w:val="20"/>
          <w:szCs w:val="20"/>
          <w:shd w:val="clear" w:color="auto" w:fill="FFFFFF"/>
        </w:rPr>
        <w:t>are not intended</w:t>
      </w:r>
      <w:proofErr w:type="gramEnd"/>
      <w:r>
        <w:rPr>
          <w:rFonts w:ascii="Lato" w:eastAsia="Times New Roman" w:hAnsi="Lato"/>
          <w:color w:val="000000"/>
          <w:sz w:val="20"/>
          <w:szCs w:val="20"/>
          <w:shd w:val="clear" w:color="auto" w:fill="FFFFFF"/>
        </w:rPr>
        <w:t xml:space="preserve"> to be part of the policy itself, nor do they indicate the basis or authority for the board to enact this policy. Instead, they </w:t>
      </w:r>
      <w:proofErr w:type="gramStart"/>
      <w:r>
        <w:rPr>
          <w:rFonts w:ascii="Lato" w:eastAsia="Times New Roman" w:hAnsi="Lato"/>
          <w:color w:val="000000"/>
          <w:sz w:val="20"/>
          <w:szCs w:val="20"/>
          <w:shd w:val="clear" w:color="auto" w:fill="FFFFFF"/>
        </w:rPr>
        <w:t>are provided</w:t>
      </w:r>
      <w:proofErr w:type="gramEnd"/>
      <w:r>
        <w:rPr>
          <w:rFonts w:ascii="Lato" w:eastAsia="Times New Roman" w:hAnsi="Lato"/>
          <w:color w:val="000000"/>
          <w:sz w:val="20"/>
          <w:szCs w:val="20"/>
          <w:shd w:val="clear" w:color="auto" w:fill="FFFFFF"/>
        </w:rPr>
        <w:t xml:space="preserve">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9D4433">
        <w:tblPrEx>
          <w:tblCellMar>
            <w:top w:w="0" w:type="dxa"/>
            <w:bottom w:w="0" w:type="dxa"/>
          </w:tblCellMar>
        </w:tblPrEx>
        <w:tc>
          <w:tcPr>
            <w:tcW w:w="4017" w:type="dxa"/>
          </w:tcPr>
          <w:p w:rsidR="009D4433" w:rsidRDefault="003C75E4">
            <w:pPr>
              <w:spacing w:after="0"/>
            </w:pPr>
            <w:r>
              <w:rPr>
                <w:rFonts w:ascii="Lato Black"/>
                <w:b/>
              </w:rPr>
              <w:t>State</w:t>
            </w:r>
          </w:p>
        </w:tc>
        <w:tc>
          <w:tcPr>
            <w:tcW w:w="5961" w:type="dxa"/>
          </w:tcPr>
          <w:p w:rsidR="009D4433" w:rsidRDefault="003C75E4">
            <w:pPr>
              <w:spacing w:after="0"/>
            </w:pPr>
            <w:r>
              <w:rPr>
                <w:rFonts w:ascii="Lato Black"/>
                <w:b/>
              </w:rPr>
              <w:t>Description</w:t>
            </w:r>
          </w:p>
        </w:tc>
      </w:tr>
      <w:tr w:rsidR="009D4433">
        <w:tblPrEx>
          <w:tblCellMar>
            <w:top w:w="0" w:type="dxa"/>
            <w:bottom w:w="0" w:type="dxa"/>
          </w:tblCellMar>
        </w:tblPrEx>
        <w:tc>
          <w:tcPr>
            <w:tcW w:w="4017" w:type="dxa"/>
          </w:tcPr>
          <w:p w:rsidR="009D4433" w:rsidRDefault="003C75E4">
            <w:pPr>
              <w:spacing w:after="0"/>
            </w:pPr>
            <w:r>
              <w:rPr>
                <w:rFonts w:ascii="Lato"/>
              </w:rPr>
              <w:t xml:space="preserve">Mo. Const. art. XIV </w:t>
            </w:r>
            <w:r>
              <w:rPr>
                <w:rFonts w:ascii="Lato"/>
              </w:rPr>
              <w:t>§§</w:t>
            </w:r>
            <w:r>
              <w:rPr>
                <w:rFonts w:ascii="Lato"/>
              </w:rPr>
              <w:t xml:space="preserve"> 1-2</w:t>
            </w:r>
          </w:p>
        </w:tc>
        <w:tc>
          <w:tcPr>
            <w:tcW w:w="5961" w:type="dxa"/>
          </w:tcPr>
          <w:p w:rsidR="009D4433" w:rsidRDefault="003C75E4">
            <w:hyperlink r:id="rId5" w:docLocation="https://revisor.mo.gov/main/Home.aspx">
              <w:r>
                <w:rPr>
                  <w:rFonts w:ascii="Lato"/>
                  <w:color w:val="0563C1" w:themeColor="hyperlink"/>
                  <w:u w:val="single"/>
                </w:rPr>
                <w:t>State Statute</w:t>
              </w:r>
            </w:hyperlink>
          </w:p>
        </w:tc>
      </w:tr>
      <w:tr w:rsidR="009D4433">
        <w:tblPrEx>
          <w:tblCellMar>
            <w:top w:w="0" w:type="dxa"/>
            <w:bottom w:w="0" w:type="dxa"/>
          </w:tblCellMar>
        </w:tblPrEx>
        <w:tc>
          <w:tcPr>
            <w:tcW w:w="4017" w:type="dxa"/>
          </w:tcPr>
          <w:p w:rsidR="009D4433" w:rsidRDefault="003C75E4">
            <w:pPr>
              <w:spacing w:after="0"/>
            </w:pPr>
            <w:r>
              <w:rPr>
                <w:rFonts w:ascii="Lato Black"/>
                <w:b/>
              </w:rPr>
              <w:t>Federal</w:t>
            </w:r>
          </w:p>
        </w:tc>
        <w:tc>
          <w:tcPr>
            <w:tcW w:w="5961" w:type="dxa"/>
          </w:tcPr>
          <w:p w:rsidR="009D4433" w:rsidRDefault="003C75E4">
            <w:pPr>
              <w:spacing w:after="0"/>
            </w:pPr>
            <w:r>
              <w:rPr>
                <w:rFonts w:ascii="Lato Black"/>
                <w:b/>
              </w:rPr>
              <w:t>Description</w:t>
            </w:r>
          </w:p>
        </w:tc>
      </w:tr>
      <w:tr w:rsidR="009D4433">
        <w:tblPrEx>
          <w:tblCellMar>
            <w:top w:w="0" w:type="dxa"/>
            <w:bottom w:w="0" w:type="dxa"/>
          </w:tblCellMar>
        </w:tblPrEx>
        <w:tc>
          <w:tcPr>
            <w:tcW w:w="4017" w:type="dxa"/>
          </w:tcPr>
          <w:p w:rsidR="009D4433" w:rsidRDefault="003C75E4">
            <w:pPr>
              <w:spacing w:after="0"/>
            </w:pPr>
            <w:r>
              <w:rPr>
                <w:rFonts w:ascii="Lato"/>
              </w:rPr>
              <w:t xml:space="preserve">21 U.S.C. </w:t>
            </w:r>
            <w:r>
              <w:rPr>
                <w:rFonts w:ascii="Lato"/>
              </w:rPr>
              <w:t>§§</w:t>
            </w:r>
            <w:r>
              <w:rPr>
                <w:rFonts w:ascii="Lato"/>
              </w:rPr>
              <w:t xml:space="preserve"> 841, 844, 860</w:t>
            </w:r>
          </w:p>
        </w:tc>
        <w:tc>
          <w:tcPr>
            <w:tcW w:w="5961" w:type="dxa"/>
          </w:tcPr>
          <w:p w:rsidR="009D4433" w:rsidRDefault="003C75E4">
            <w:hyperlink r:id="rId6" w:docLocation="https://uscode.house.gov/">
              <w:r>
                <w:rPr>
                  <w:rFonts w:ascii="Lato"/>
                  <w:color w:val="0563C1" w:themeColor="hyperlink"/>
                  <w:u w:val="single"/>
                </w:rPr>
                <w:t>Federal Statute</w:t>
              </w:r>
            </w:hyperlink>
          </w:p>
        </w:tc>
      </w:tr>
    </w:tbl>
    <w:p w:rsidR="00000000" w:rsidRDefault="003C75E4">
      <w:pPr>
        <w:shd w:val="clear" w:color="auto" w:fill="F9F9F9"/>
        <w:spacing w:line="480" w:lineRule="auto"/>
        <w:divId w:val="2065179503"/>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9D4433">
        <w:tblPrEx>
          <w:tblCellMar>
            <w:top w:w="0" w:type="dxa"/>
            <w:bottom w:w="0" w:type="dxa"/>
          </w:tblCellMar>
        </w:tblPrEx>
        <w:tc>
          <w:tcPr>
            <w:tcW w:w="4017" w:type="dxa"/>
          </w:tcPr>
          <w:p w:rsidR="009D4433" w:rsidRDefault="003C75E4">
            <w:pPr>
              <w:spacing w:after="0"/>
            </w:pPr>
            <w:r>
              <w:rPr>
                <w:rFonts w:ascii="Lato Black"/>
                <w:b/>
              </w:rPr>
              <w:t>Code</w:t>
            </w:r>
          </w:p>
        </w:tc>
        <w:tc>
          <w:tcPr>
            <w:tcW w:w="5961" w:type="dxa"/>
          </w:tcPr>
          <w:p w:rsidR="009D4433" w:rsidRDefault="003C75E4">
            <w:pPr>
              <w:spacing w:after="0"/>
            </w:pPr>
            <w:r>
              <w:rPr>
                <w:rFonts w:ascii="Lato Black"/>
                <w:b/>
              </w:rPr>
              <w:t>Description</w:t>
            </w:r>
          </w:p>
        </w:tc>
      </w:tr>
      <w:tr w:rsidR="009D4433">
        <w:tblPrEx>
          <w:tblCellMar>
            <w:top w:w="0" w:type="dxa"/>
            <w:bottom w:w="0" w:type="dxa"/>
          </w:tblCellMar>
        </w:tblPrEx>
        <w:tc>
          <w:tcPr>
            <w:tcW w:w="4017" w:type="dxa"/>
          </w:tcPr>
          <w:p w:rsidR="009D4433" w:rsidRDefault="003C75E4">
            <w:pPr>
              <w:spacing w:after="0"/>
            </w:pPr>
            <w:r>
              <w:rPr>
                <w:rFonts w:ascii="Lato"/>
              </w:rPr>
              <w:t>ECD</w:t>
            </w:r>
          </w:p>
        </w:tc>
        <w:tc>
          <w:tcPr>
            <w:tcW w:w="5961" w:type="dxa"/>
          </w:tcPr>
          <w:p w:rsidR="009D4433" w:rsidRDefault="003C75E4">
            <w:hyperlink r:id="rId7" w:docLocation="https://simbli.eboardsolutions.com/Policy/ViewPolicy.aspx?S=36031111&amp;revid=Al5VHUCslshInjH8KFEtygEaw==">
              <w:r>
                <w:rPr>
                  <w:rFonts w:ascii="Lato"/>
                  <w:color w:val="0563C1" w:themeColor="hyperlink"/>
                  <w:u w:val="single"/>
                </w:rPr>
                <w:t>TRA</w:t>
              </w:r>
              <w:r>
                <w:rPr>
                  <w:rFonts w:ascii="Lato"/>
                  <w:color w:val="0563C1" w:themeColor="hyperlink"/>
                  <w:u w:val="single"/>
                </w:rPr>
                <w:t>FFIC AND PARKING CONTROLS</w:t>
              </w:r>
            </w:hyperlink>
          </w:p>
        </w:tc>
      </w:tr>
      <w:tr w:rsidR="009D4433">
        <w:tblPrEx>
          <w:tblCellMar>
            <w:top w:w="0" w:type="dxa"/>
            <w:bottom w:w="0" w:type="dxa"/>
          </w:tblCellMar>
        </w:tblPrEx>
        <w:tc>
          <w:tcPr>
            <w:tcW w:w="4017" w:type="dxa"/>
          </w:tcPr>
          <w:p w:rsidR="009D4433" w:rsidRDefault="003C75E4">
            <w:pPr>
              <w:spacing w:after="0"/>
            </w:pPr>
            <w:r>
              <w:rPr>
                <w:rFonts w:ascii="Lato"/>
              </w:rPr>
              <w:t>EHB</w:t>
            </w:r>
          </w:p>
        </w:tc>
        <w:tc>
          <w:tcPr>
            <w:tcW w:w="5961" w:type="dxa"/>
          </w:tcPr>
          <w:p w:rsidR="009D4433" w:rsidRDefault="003C75E4">
            <w:hyperlink r:id="rId8" w:docLocation="https://simbli.eboardsolutions.com/Policy/ViewPolicy.aspx?S=36031111&amp;revid=z9Y3p42DCdHgslshIGTB6nn8Q==">
              <w:r>
                <w:rPr>
                  <w:rFonts w:ascii="Lato"/>
                  <w:color w:val="0563C1" w:themeColor="hyperlink"/>
                  <w:u w:val="single"/>
                </w:rPr>
                <w:t>TECHNOLOGY USAGE</w:t>
              </w:r>
            </w:hyperlink>
          </w:p>
        </w:tc>
      </w:tr>
      <w:tr w:rsidR="009D4433">
        <w:tblPrEx>
          <w:tblCellMar>
            <w:top w:w="0" w:type="dxa"/>
            <w:bottom w:w="0" w:type="dxa"/>
          </w:tblCellMar>
        </w:tblPrEx>
        <w:tc>
          <w:tcPr>
            <w:tcW w:w="4017" w:type="dxa"/>
          </w:tcPr>
          <w:p w:rsidR="009D4433" w:rsidRDefault="003C75E4">
            <w:pPr>
              <w:spacing w:after="0"/>
            </w:pPr>
            <w:r>
              <w:rPr>
                <w:rFonts w:ascii="Lato"/>
              </w:rPr>
              <w:t>EHB-AP(1)</w:t>
            </w:r>
          </w:p>
        </w:tc>
        <w:tc>
          <w:tcPr>
            <w:tcW w:w="5961" w:type="dxa"/>
          </w:tcPr>
          <w:p w:rsidR="009D4433" w:rsidRDefault="003C75E4">
            <w:hyperlink r:id="rId9" w:docLocation="https://simbli.eboardsolutions.com/Policy/ViewPolicy.aspx?S=36031111&amp;revid=fcETcJoBNCY5KVV9vIFG9g==">
              <w:r>
                <w:rPr>
                  <w:rFonts w:ascii="Lato"/>
                  <w:color w:val="0563C1" w:themeColor="hyperlink"/>
                  <w:u w:val="single"/>
                </w:rPr>
                <w:t>TECHNOLOGY USAGE - (Technology Safety)</w:t>
              </w:r>
            </w:hyperlink>
          </w:p>
        </w:tc>
      </w:tr>
      <w:tr w:rsidR="009D4433">
        <w:tblPrEx>
          <w:tblCellMar>
            <w:top w:w="0" w:type="dxa"/>
            <w:bottom w:w="0" w:type="dxa"/>
          </w:tblCellMar>
        </w:tblPrEx>
        <w:tc>
          <w:tcPr>
            <w:tcW w:w="4017" w:type="dxa"/>
          </w:tcPr>
          <w:p w:rsidR="009D4433" w:rsidRDefault="003C75E4">
            <w:pPr>
              <w:spacing w:after="0"/>
            </w:pPr>
            <w:r>
              <w:rPr>
                <w:rFonts w:ascii="Lato"/>
              </w:rPr>
              <w:t>EHB-AP(2)</w:t>
            </w:r>
          </w:p>
        </w:tc>
        <w:tc>
          <w:tcPr>
            <w:tcW w:w="5961" w:type="dxa"/>
          </w:tcPr>
          <w:p w:rsidR="009D4433" w:rsidRDefault="003C75E4">
            <w:hyperlink r:id="rId10" w:docLocation="https://simbli.eboardsolutions.com/Policy/ViewPolicy.aspx?S=36031111&amp;revid=d76CIwc7slshhSjd0gATslshFb9g==">
              <w:r>
                <w:rPr>
                  <w:rFonts w:ascii="Lato"/>
                  <w:color w:val="0563C1" w:themeColor="hyperlink"/>
                  <w:u w:val="single"/>
                </w:rPr>
                <w:t>TECHNOLOGY USAGE - (Ac</w:t>
              </w:r>
              <w:r>
                <w:rPr>
                  <w:rFonts w:ascii="Lato"/>
                  <w:color w:val="0563C1" w:themeColor="hyperlink"/>
                  <w:u w:val="single"/>
                </w:rPr>
                <w:t>cess to Blocked or Filtered Content)</w:t>
              </w:r>
            </w:hyperlink>
          </w:p>
        </w:tc>
      </w:tr>
      <w:tr w:rsidR="009D4433">
        <w:tblPrEx>
          <w:tblCellMar>
            <w:top w:w="0" w:type="dxa"/>
            <w:bottom w:w="0" w:type="dxa"/>
          </w:tblCellMar>
        </w:tblPrEx>
        <w:tc>
          <w:tcPr>
            <w:tcW w:w="4017" w:type="dxa"/>
          </w:tcPr>
          <w:p w:rsidR="009D4433" w:rsidRDefault="003C75E4">
            <w:pPr>
              <w:spacing w:after="0"/>
            </w:pPr>
            <w:r>
              <w:rPr>
                <w:rFonts w:ascii="Lato"/>
              </w:rPr>
              <w:t>EHB-AF(1)</w:t>
            </w:r>
          </w:p>
        </w:tc>
        <w:tc>
          <w:tcPr>
            <w:tcW w:w="5961" w:type="dxa"/>
          </w:tcPr>
          <w:p w:rsidR="009D4433" w:rsidRDefault="003C75E4">
            <w:hyperlink r:id="rId11" w:docLocation="https://simbli.eboardsolutions.com/Policy/ViewPolicy.aspx?S=36031111&amp;revid=81HJbplussWfp9nuyut8X7B6w==">
              <w:r>
                <w:rPr>
                  <w:rFonts w:ascii="Lato"/>
                  <w:color w:val="0563C1" w:themeColor="hyperlink"/>
                  <w:u w:val="single"/>
                </w:rPr>
                <w:t>TECHNOLOGY USAGE - (Parent/Guardian Technology Agreement)</w:t>
              </w:r>
            </w:hyperlink>
          </w:p>
        </w:tc>
      </w:tr>
      <w:tr w:rsidR="009D4433">
        <w:tblPrEx>
          <w:tblCellMar>
            <w:top w:w="0" w:type="dxa"/>
            <w:bottom w:w="0" w:type="dxa"/>
          </w:tblCellMar>
        </w:tblPrEx>
        <w:tc>
          <w:tcPr>
            <w:tcW w:w="4017" w:type="dxa"/>
          </w:tcPr>
          <w:p w:rsidR="009D4433" w:rsidRDefault="003C75E4">
            <w:pPr>
              <w:spacing w:after="0"/>
            </w:pPr>
            <w:r>
              <w:rPr>
                <w:rFonts w:ascii="Lato"/>
              </w:rPr>
              <w:t>EHB-AF(2)</w:t>
            </w:r>
          </w:p>
        </w:tc>
        <w:tc>
          <w:tcPr>
            <w:tcW w:w="5961" w:type="dxa"/>
          </w:tcPr>
          <w:p w:rsidR="009D4433" w:rsidRDefault="003C75E4">
            <w:hyperlink r:id="rId12" w:docLocation="https://simbli.eboardsolutions.com/Policy/ViewPolicy.aspx?S=36031111&amp;revid=vRlq7nup2tbxwTTRntPB7A==">
              <w:r>
                <w:rPr>
                  <w:rFonts w:ascii="Lato"/>
                  <w:color w:val="0563C1" w:themeColor="hyperlink"/>
                  <w:u w:val="single"/>
                </w:rPr>
                <w:t>TECHNOLOGY USAGE - (Student User Agreement)</w:t>
              </w:r>
            </w:hyperlink>
          </w:p>
        </w:tc>
      </w:tr>
      <w:tr w:rsidR="009D4433">
        <w:tblPrEx>
          <w:tblCellMar>
            <w:top w:w="0" w:type="dxa"/>
            <w:bottom w:w="0" w:type="dxa"/>
          </w:tblCellMar>
        </w:tblPrEx>
        <w:tc>
          <w:tcPr>
            <w:tcW w:w="4017" w:type="dxa"/>
          </w:tcPr>
          <w:p w:rsidR="009D4433" w:rsidRDefault="003C75E4">
            <w:pPr>
              <w:spacing w:after="0"/>
            </w:pPr>
            <w:r>
              <w:rPr>
                <w:rFonts w:ascii="Lato"/>
              </w:rPr>
              <w:t>EHB-AF(3)</w:t>
            </w:r>
          </w:p>
        </w:tc>
        <w:tc>
          <w:tcPr>
            <w:tcW w:w="5961" w:type="dxa"/>
          </w:tcPr>
          <w:p w:rsidR="009D4433" w:rsidRDefault="003C75E4">
            <w:hyperlink r:id="rId13" w:docLocation="https://simbli.eboardsolutions.com/Policy/ViewPolicy.aspx?S=36031111&amp;revid=vSBFBDeUbBrUF0ZsMjXztg==">
              <w:r>
                <w:rPr>
                  <w:rFonts w:ascii="Lato"/>
                  <w:color w:val="0563C1" w:themeColor="hyperlink"/>
                  <w:u w:val="single"/>
                </w:rPr>
                <w:t>TECHNOLOGY USAGE - (Employee Techn</w:t>
              </w:r>
              <w:r>
                <w:rPr>
                  <w:rFonts w:ascii="Lato"/>
                  <w:color w:val="0563C1" w:themeColor="hyperlink"/>
                  <w:u w:val="single"/>
                </w:rPr>
                <w:t>ology Agreement)</w:t>
              </w:r>
            </w:hyperlink>
          </w:p>
        </w:tc>
      </w:tr>
      <w:tr w:rsidR="009D4433">
        <w:tblPrEx>
          <w:tblCellMar>
            <w:top w:w="0" w:type="dxa"/>
            <w:bottom w:w="0" w:type="dxa"/>
          </w:tblCellMar>
        </w:tblPrEx>
        <w:tc>
          <w:tcPr>
            <w:tcW w:w="4017" w:type="dxa"/>
          </w:tcPr>
          <w:p w:rsidR="009D4433" w:rsidRDefault="003C75E4">
            <w:pPr>
              <w:spacing w:after="0"/>
            </w:pPr>
            <w:r>
              <w:rPr>
                <w:rFonts w:ascii="Lato"/>
              </w:rPr>
              <w:t>EHB-AF(4)</w:t>
            </w:r>
          </w:p>
        </w:tc>
        <w:tc>
          <w:tcPr>
            <w:tcW w:w="5961" w:type="dxa"/>
          </w:tcPr>
          <w:p w:rsidR="009D4433" w:rsidRDefault="003C75E4">
            <w:hyperlink r:id="rId14" w:docLocation="https://simbli.eboardsolutions.com/Policy/ViewPolicy.aspx?S=36031111&amp;revid=Qb9sjmkQ06n8YyplusBslshEG8hg==">
              <w:r>
                <w:rPr>
                  <w:rFonts w:ascii="Lato"/>
                  <w:color w:val="0563C1" w:themeColor="hyperlink"/>
                  <w:u w:val="single"/>
                </w:rPr>
                <w:t>TECHNOLOGY USAGE - (External User Technology Agreement)</w:t>
              </w:r>
            </w:hyperlink>
          </w:p>
        </w:tc>
      </w:tr>
      <w:tr w:rsidR="009D4433">
        <w:tblPrEx>
          <w:tblCellMar>
            <w:top w:w="0" w:type="dxa"/>
            <w:bottom w:w="0" w:type="dxa"/>
          </w:tblCellMar>
        </w:tblPrEx>
        <w:tc>
          <w:tcPr>
            <w:tcW w:w="4017" w:type="dxa"/>
          </w:tcPr>
          <w:p w:rsidR="009D4433" w:rsidRDefault="003C75E4">
            <w:pPr>
              <w:spacing w:after="0"/>
            </w:pPr>
            <w:r>
              <w:rPr>
                <w:rFonts w:ascii="Lato"/>
              </w:rPr>
              <w:t>EHBD</w:t>
            </w:r>
          </w:p>
        </w:tc>
        <w:tc>
          <w:tcPr>
            <w:tcW w:w="5961" w:type="dxa"/>
          </w:tcPr>
          <w:p w:rsidR="009D4433" w:rsidRDefault="003C75E4">
            <w:hyperlink r:id="rId15" w:docLocation="https://simbli.eboardsolutions.com/Policy/ViewPolicy.aspx?S=36031111&amp;revid=79oo2VfyuYQpyGAoks7VwQ==">
              <w:r>
                <w:rPr>
                  <w:rFonts w:ascii="Lato"/>
                  <w:color w:val="0563C1" w:themeColor="hyperlink"/>
                  <w:u w:val="single"/>
                </w:rPr>
                <w:t>ARTIFICIAL INTELLIGENCE USE</w:t>
              </w:r>
            </w:hyperlink>
          </w:p>
        </w:tc>
      </w:tr>
      <w:tr w:rsidR="009D4433">
        <w:tblPrEx>
          <w:tblCellMar>
            <w:top w:w="0" w:type="dxa"/>
            <w:bottom w:w="0" w:type="dxa"/>
          </w:tblCellMar>
        </w:tblPrEx>
        <w:tc>
          <w:tcPr>
            <w:tcW w:w="4017" w:type="dxa"/>
          </w:tcPr>
          <w:p w:rsidR="009D4433" w:rsidRDefault="003C75E4">
            <w:pPr>
              <w:spacing w:after="0"/>
            </w:pPr>
            <w:r>
              <w:rPr>
                <w:rFonts w:ascii="Lato"/>
              </w:rPr>
              <w:t>EHBD-AP(1)</w:t>
            </w:r>
          </w:p>
        </w:tc>
        <w:tc>
          <w:tcPr>
            <w:tcW w:w="5961" w:type="dxa"/>
          </w:tcPr>
          <w:p w:rsidR="009D4433" w:rsidRDefault="003C75E4">
            <w:hyperlink r:id="rId16" w:docLocation="https://simbli.eboardsolutions.com/Policy/ViewPolicy.aspx?S=36031111&amp;revid=eF4yM30xmWOoiAZslshNXnGzQ==">
              <w:r>
                <w:rPr>
                  <w:rFonts w:ascii="Lato"/>
                  <w:color w:val="0563C1" w:themeColor="hyperlink"/>
                  <w:u w:val="single"/>
                </w:rPr>
                <w:t>ARTIFICIAL INTELLIGENCE USE - (AI Use Plan)</w:t>
              </w:r>
            </w:hyperlink>
          </w:p>
        </w:tc>
      </w:tr>
      <w:tr w:rsidR="009D4433">
        <w:tblPrEx>
          <w:tblCellMar>
            <w:top w:w="0" w:type="dxa"/>
            <w:bottom w:w="0" w:type="dxa"/>
          </w:tblCellMar>
        </w:tblPrEx>
        <w:tc>
          <w:tcPr>
            <w:tcW w:w="4017" w:type="dxa"/>
          </w:tcPr>
          <w:p w:rsidR="009D4433" w:rsidRDefault="003C75E4">
            <w:pPr>
              <w:spacing w:after="0"/>
            </w:pPr>
            <w:r>
              <w:rPr>
                <w:rFonts w:ascii="Lato"/>
              </w:rPr>
              <w:t>IGCDA</w:t>
            </w:r>
          </w:p>
        </w:tc>
        <w:tc>
          <w:tcPr>
            <w:tcW w:w="5961" w:type="dxa"/>
          </w:tcPr>
          <w:p w:rsidR="009D4433" w:rsidRDefault="003C75E4">
            <w:hyperlink r:id="rId17" w:docLocation="https://simbli.eboardsolutions.com/Policy/ViewPolicy.aspx?S=36031111&amp;revid=HMWfS4Gdc9T7bpheKXOoHw==">
              <w:r>
                <w:rPr>
                  <w:rFonts w:ascii="Lato"/>
                  <w:color w:val="0563C1" w:themeColor="hyperlink"/>
                  <w:u w:val="single"/>
                </w:rPr>
                <w:t>FULL-TIME MOCAP VIRTUAL COURSES</w:t>
              </w:r>
            </w:hyperlink>
          </w:p>
        </w:tc>
      </w:tr>
    </w:tbl>
    <w:p w:rsidR="00000000" w:rsidRDefault="003C75E4"/>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3F012A"/>
    <w:multiLevelType w:val="multilevel"/>
    <w:tmpl w:val="8DD2475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D865953"/>
    <w:multiLevelType w:val="multilevel"/>
    <w:tmpl w:val="0FB4E5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9074BC8"/>
    <w:multiLevelType w:val="multilevel"/>
    <w:tmpl w:val="FA6A527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DF43413"/>
    <w:multiLevelType w:val="multilevel"/>
    <w:tmpl w:val="192AE2B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717269B"/>
    <w:multiLevelType w:val="multilevel"/>
    <w:tmpl w:val="774CFEC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3B128C5"/>
    <w:multiLevelType w:val="multilevel"/>
    <w:tmpl w:val="A886A9E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BEA1580"/>
    <w:multiLevelType w:val="multilevel"/>
    <w:tmpl w:val="1D128EA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5"/>
  </w:num>
  <w:num w:numId="4">
    <w:abstractNumId w:val="4"/>
  </w:num>
  <w:num w:numId="5">
    <w:abstractNumId w:val="3"/>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433"/>
    <w:rsid w:val="003C75E4"/>
    <w:rsid w:val="009D44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B1A30"/>
  <w15:docId w15:val="{7C03687E-F99D-4513-AA7A-535F02A47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8726910">
      <w:bodyDiv w:val="1"/>
      <w:marLeft w:val="0"/>
      <w:marRight w:val="0"/>
      <w:marTop w:val="0"/>
      <w:marBottom w:val="0"/>
      <w:divBdr>
        <w:top w:val="none" w:sz="0" w:space="0" w:color="auto"/>
        <w:left w:val="none" w:sz="0" w:space="0" w:color="auto"/>
        <w:bottom w:val="none" w:sz="0" w:space="0" w:color="auto"/>
        <w:right w:val="none" w:sz="0" w:space="0" w:color="auto"/>
      </w:divBdr>
      <w:divsChild>
        <w:div w:id="1893612880">
          <w:marLeft w:val="0"/>
          <w:marRight w:val="0"/>
          <w:marTop w:val="0"/>
          <w:marBottom w:val="0"/>
          <w:divBdr>
            <w:top w:val="none" w:sz="0" w:space="0" w:color="auto"/>
            <w:left w:val="none" w:sz="0" w:space="0" w:color="auto"/>
            <w:bottom w:val="none" w:sz="0" w:space="0" w:color="auto"/>
            <w:right w:val="none" w:sz="0" w:space="0" w:color="auto"/>
          </w:divBdr>
          <w:divsChild>
            <w:div w:id="1279068530">
              <w:marLeft w:val="0"/>
              <w:marRight w:val="0"/>
              <w:marTop w:val="0"/>
              <w:marBottom w:val="0"/>
              <w:divBdr>
                <w:top w:val="none" w:sz="0" w:space="0" w:color="auto"/>
                <w:left w:val="none" w:sz="0" w:space="0" w:color="auto"/>
                <w:bottom w:val="none" w:sz="0" w:space="0" w:color="auto"/>
                <w:right w:val="none" w:sz="0" w:space="0" w:color="auto"/>
              </w:divBdr>
              <w:divsChild>
                <w:div w:id="278875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29189">
      <w:bodyDiv w:val="1"/>
      <w:marLeft w:val="0"/>
      <w:marRight w:val="0"/>
      <w:marTop w:val="0"/>
      <w:marBottom w:val="0"/>
      <w:divBdr>
        <w:top w:val="none" w:sz="0" w:space="0" w:color="auto"/>
        <w:left w:val="none" w:sz="0" w:space="0" w:color="auto"/>
        <w:bottom w:val="none" w:sz="0" w:space="0" w:color="auto"/>
        <w:right w:val="none" w:sz="0" w:space="0" w:color="auto"/>
      </w:divBdr>
    </w:div>
    <w:div w:id="1685935037">
      <w:bodyDiv w:val="1"/>
      <w:marLeft w:val="0"/>
      <w:marRight w:val="0"/>
      <w:marTop w:val="0"/>
      <w:marBottom w:val="0"/>
      <w:divBdr>
        <w:top w:val="none" w:sz="0" w:space="0" w:color="auto"/>
        <w:left w:val="none" w:sz="0" w:space="0" w:color="auto"/>
        <w:bottom w:val="none" w:sz="0" w:space="0" w:color="auto"/>
        <w:right w:val="none" w:sz="0" w:space="0" w:color="auto"/>
      </w:divBdr>
      <w:divsChild>
        <w:div w:id="2065179503">
          <w:marLeft w:val="0"/>
          <w:marRight w:val="0"/>
          <w:marTop w:val="15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imbli.eboardsolutions.com/Policy/ViewPolicy.aspx?S=36031111&amp;revid=z9Y3p42DCdHgslshIGTB6nn8Q==" TargetMode="External"/><Relationship Id="rId13" Type="http://schemas.openxmlformats.org/officeDocument/2006/relationships/hyperlink" Target="https://simbli.eboardsolutions.com/Policy/ViewPolicy.aspx?S=36031111&amp;revid=vSBFBDeUbBrUF0ZsMjXzt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imbli.eboardsolutions.com/Policy/ViewPolicy.aspx?S=36031111&amp;revid=Al5VHUCslshInjH8KFEtygEaw==" TargetMode="External"/><Relationship Id="rId12" Type="http://schemas.openxmlformats.org/officeDocument/2006/relationships/hyperlink" Target="https://simbli.eboardsolutions.com/Policy/ViewPolicy.aspx?S=36031111&amp;revid=vRlq7nup2tbxwTTRntPB7A==" TargetMode="External"/><Relationship Id="rId17" Type="http://schemas.openxmlformats.org/officeDocument/2006/relationships/hyperlink" Target="https://simbli.eboardsolutions.com/Policy/ViewPolicy.aspx?S=36031111&amp;revid=HMWfS4Gdc9T7bpheKXOoHw==" TargetMode="External"/><Relationship Id="rId2" Type="http://schemas.openxmlformats.org/officeDocument/2006/relationships/styles" Target="styles.xml"/><Relationship Id="rId16" Type="http://schemas.openxmlformats.org/officeDocument/2006/relationships/hyperlink" Target="https://simbli.eboardsolutions.com/Policy/ViewPolicy.aspx?S=36031111&amp;revid=eF4yM30xmWOoiAZslshNXnGzQ==" TargetMode="External"/><Relationship Id="rId1" Type="http://schemas.openxmlformats.org/officeDocument/2006/relationships/numbering" Target="numbering.xml"/><Relationship Id="rId6" Type="http://schemas.openxmlformats.org/officeDocument/2006/relationships/hyperlink" Target="https://uscode.house.gov/" TargetMode="External"/><Relationship Id="rId11" Type="http://schemas.openxmlformats.org/officeDocument/2006/relationships/hyperlink" Target="https://simbli.eboardsolutions.com/Policy/ViewPolicy.aspx?S=36031111&amp;revid=81HJbplussWfp9nuyut8X7B6w==" TargetMode="External"/><Relationship Id="rId5" Type="http://schemas.openxmlformats.org/officeDocument/2006/relationships/hyperlink" Target="https://revisor.mo.gov/main/Home.aspx" TargetMode="External"/><Relationship Id="rId15" Type="http://schemas.openxmlformats.org/officeDocument/2006/relationships/hyperlink" Target="https://simbli.eboardsolutions.com/Policy/ViewPolicy.aspx?S=36031111&amp;revid=79oo2VfyuYQpyGAoks7VwQ==" TargetMode="External"/><Relationship Id="rId10" Type="http://schemas.openxmlformats.org/officeDocument/2006/relationships/hyperlink" Target="https://simbli.eboardsolutions.com/Policy/ViewPolicy.aspx?S=36031111&amp;revid=d76CIwc7slshhSjd0gATslshFb9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simbli.eboardsolutions.com/Policy/ViewPolicy.aspx?S=36031111&amp;revid=fcETcJoBNCY5KVV9vIFG9g==" TargetMode="External"/><Relationship Id="rId14" Type="http://schemas.openxmlformats.org/officeDocument/2006/relationships/hyperlink" Target="https://simbli.eboardsolutions.com/Policy/ViewPolicy.aspx?S=36031111&amp;revid=Qb9sjmkQ06n8YyplusBslshEG8h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4512</Words>
  <Characters>25723</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Hilsabeck</dc:creator>
  <cp:lastModifiedBy>Emily Hilsabeck</cp:lastModifiedBy>
  <cp:revision>2</cp:revision>
  <dcterms:created xsi:type="dcterms:W3CDTF">2024-12-31T22:48:00Z</dcterms:created>
  <dcterms:modified xsi:type="dcterms:W3CDTF">2024-12-31T22:48:00Z</dcterms:modified>
</cp:coreProperties>
</file>